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rsidP="00977F50">
            <w:pPr>
              <w:rPr>
                <w:sz w:val="18"/>
                <w:szCs w:val="18"/>
              </w:rPr>
            </w:pPr>
            <w:r>
              <w:rPr>
                <w:sz w:val="18"/>
                <w:szCs w:val="18"/>
              </w:rPr>
              <w:t xml:space="preserve">Grade:  </w:t>
            </w:r>
            <w:r w:rsidR="00DF47F3">
              <w:rPr>
                <w:sz w:val="18"/>
                <w:szCs w:val="18"/>
              </w:rPr>
              <w:t>Kindergarten</w:t>
            </w:r>
          </w:p>
        </w:tc>
        <w:tc>
          <w:tcPr>
            <w:tcW w:w="8040" w:type="dxa"/>
            <w:gridSpan w:val="3"/>
          </w:tcPr>
          <w:p w:rsidR="00843447" w:rsidRPr="00D42907" w:rsidRDefault="00843447">
            <w:pPr>
              <w:rPr>
                <w:sz w:val="18"/>
                <w:szCs w:val="18"/>
              </w:rPr>
            </w:pPr>
            <w:r w:rsidRPr="00D42907">
              <w:rPr>
                <w:sz w:val="18"/>
                <w:szCs w:val="18"/>
              </w:rPr>
              <w:t xml:space="preserve">Development </w:t>
            </w:r>
            <w:r w:rsidR="002D795D">
              <w:rPr>
                <w:sz w:val="18"/>
                <w:szCs w:val="18"/>
              </w:rPr>
              <w:t xml:space="preserve">of </w:t>
            </w:r>
            <w:r>
              <w:rPr>
                <w:sz w:val="18"/>
                <w:szCs w:val="18"/>
              </w:rPr>
              <w:t>Key Learning</w:t>
            </w:r>
          </w:p>
        </w:tc>
        <w:tc>
          <w:tcPr>
            <w:tcW w:w="2760" w:type="dxa"/>
            <w:shd w:val="clear" w:color="auto" w:fill="F2F2F2"/>
          </w:tcPr>
          <w:p w:rsidR="00843447" w:rsidRPr="00D42907" w:rsidRDefault="00843447">
            <w:pPr>
              <w:rPr>
                <w:b/>
                <w:sz w:val="18"/>
                <w:szCs w:val="18"/>
              </w:rPr>
            </w:pPr>
            <w:r w:rsidRPr="00D42907">
              <w:rPr>
                <w:b/>
                <w:sz w:val="18"/>
                <w:szCs w:val="18"/>
              </w:rPr>
              <w:t>End of Grade/Subject</w:t>
            </w:r>
          </w:p>
          <w:p w:rsidR="00843447" w:rsidRPr="00D42907" w:rsidRDefault="00843447" w:rsidP="00DF47F3">
            <w:pPr>
              <w:pStyle w:val="Heading3"/>
            </w:pPr>
            <w:r>
              <w:t xml:space="preserve">Grade: </w:t>
            </w:r>
            <w:r w:rsidR="00DF47F3">
              <w:t>First Grade</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9A17DE">
            <w:pPr>
              <w:rPr>
                <w:b/>
                <w:sz w:val="18"/>
                <w:szCs w:val="18"/>
              </w:rPr>
            </w:pPr>
            <w:r>
              <w:rPr>
                <w:b/>
                <w:sz w:val="18"/>
                <w:szCs w:val="18"/>
              </w:rPr>
              <w:t>Text Types and Purposes</w:t>
            </w:r>
          </w:p>
        </w:tc>
        <w:tc>
          <w:tcPr>
            <w:tcW w:w="2040" w:type="dxa"/>
            <w:vMerge w:val="restart"/>
          </w:tcPr>
          <w:p w:rsidR="00843447" w:rsidRPr="00037A5F" w:rsidRDefault="00DF47F3" w:rsidP="00C95307">
            <w:pPr>
              <w:pStyle w:val="ListParagraph"/>
              <w:numPr>
                <w:ilvl w:val="0"/>
                <w:numId w:val="12"/>
              </w:numPr>
              <w:rPr>
                <w:sz w:val="18"/>
                <w:szCs w:val="18"/>
              </w:rPr>
            </w:pPr>
            <w:r w:rsidRPr="002D795D">
              <w:rPr>
                <w:sz w:val="18"/>
                <w:szCs w:val="18"/>
                <w:u w:val="single"/>
              </w:rPr>
              <w:t>Use</w:t>
            </w:r>
            <w:r w:rsidRPr="00037A5F">
              <w:rPr>
                <w:sz w:val="18"/>
                <w:szCs w:val="18"/>
              </w:rPr>
              <w:t xml:space="preserve"> a </w:t>
            </w:r>
            <w:r w:rsidRPr="002D795D">
              <w:rPr>
                <w:sz w:val="18"/>
                <w:szCs w:val="18"/>
                <w:u w:val="single"/>
              </w:rPr>
              <w:t>combination of drawing, dictating, and writing</w:t>
            </w:r>
            <w:r w:rsidRPr="00037A5F">
              <w:rPr>
                <w:sz w:val="18"/>
                <w:szCs w:val="18"/>
              </w:rPr>
              <w:t xml:space="preserve"> to </w:t>
            </w:r>
            <w:r w:rsidRPr="002D795D">
              <w:rPr>
                <w:sz w:val="18"/>
                <w:szCs w:val="18"/>
                <w:u w:val="single"/>
              </w:rPr>
              <w:t>compose opinion pieces</w:t>
            </w:r>
            <w:r w:rsidRPr="00037A5F">
              <w:rPr>
                <w:sz w:val="18"/>
                <w:szCs w:val="18"/>
              </w:rPr>
              <w:t xml:space="preserve"> in which they tell a reader the topic or the name of the book they are writing about and </w:t>
            </w:r>
            <w:r w:rsidRPr="002D795D">
              <w:rPr>
                <w:sz w:val="18"/>
                <w:szCs w:val="18"/>
                <w:u w:val="single"/>
              </w:rPr>
              <w:t>state an opinion or preference</w:t>
            </w:r>
            <w:r w:rsidRPr="00037A5F">
              <w:rPr>
                <w:sz w:val="18"/>
                <w:szCs w:val="18"/>
              </w:rPr>
              <w:t xml:space="preserve"> about the topic or book (e.g. </w:t>
            </w:r>
            <w:r w:rsidRPr="00037A5F">
              <w:rPr>
                <w:i/>
                <w:sz w:val="18"/>
                <w:szCs w:val="18"/>
              </w:rPr>
              <w:t>My favorite book is…</w:t>
            </w:r>
            <w:r w:rsidRPr="00037A5F">
              <w:rPr>
                <w:sz w:val="18"/>
                <w:szCs w:val="18"/>
              </w:rPr>
              <w:t>.).</w:t>
            </w:r>
          </w:p>
        </w:tc>
        <w:tc>
          <w:tcPr>
            <w:tcW w:w="8040" w:type="dxa"/>
            <w:gridSpan w:val="3"/>
          </w:tcPr>
          <w:p w:rsidR="00F767A3" w:rsidRDefault="002D795D" w:rsidP="00843447">
            <w:pPr>
              <w:rPr>
                <w:sz w:val="18"/>
                <w:szCs w:val="18"/>
              </w:rPr>
            </w:pPr>
            <w:r>
              <w:rPr>
                <w:sz w:val="18"/>
                <w:szCs w:val="18"/>
              </w:rPr>
              <w:t>Using drawing, dictating and writing</w:t>
            </w:r>
            <w:r w:rsidR="00F767A3">
              <w:rPr>
                <w:sz w:val="18"/>
                <w:szCs w:val="18"/>
              </w:rPr>
              <w:t xml:space="preserve"> to compose opinion pieces in which you name your topic and state an opinion</w:t>
            </w:r>
          </w:p>
          <w:p w:rsidR="00F767A3" w:rsidRPr="00F767A3" w:rsidRDefault="00F767A3" w:rsidP="00843447">
            <w:pPr>
              <w:rPr>
                <w:i/>
                <w:sz w:val="18"/>
                <w:szCs w:val="18"/>
              </w:rPr>
            </w:pPr>
            <w:r>
              <w:rPr>
                <w:i/>
                <w:sz w:val="18"/>
                <w:szCs w:val="18"/>
              </w:rPr>
              <w:t xml:space="preserve">                                                                      </w:t>
            </w:r>
            <w:r w:rsidRPr="00F767A3">
              <w:rPr>
                <w:i/>
                <w:sz w:val="18"/>
                <w:szCs w:val="18"/>
              </w:rPr>
              <w:t>to</w:t>
            </w:r>
          </w:p>
          <w:p w:rsidR="00843447" w:rsidRPr="001A627C" w:rsidRDefault="004A64B7" w:rsidP="00843447">
            <w:pPr>
              <w:rPr>
                <w:sz w:val="18"/>
                <w:szCs w:val="18"/>
              </w:rPr>
            </w:pPr>
            <w:r>
              <w:rPr>
                <w:i/>
                <w:sz w:val="18"/>
                <w:szCs w:val="18"/>
              </w:rPr>
              <w:t>S</w:t>
            </w:r>
            <w:r w:rsidR="00F767A3" w:rsidRPr="00F767A3">
              <w:rPr>
                <w:i/>
                <w:sz w:val="18"/>
                <w:szCs w:val="18"/>
              </w:rPr>
              <w:t>upplying a reason for your opinion and providing closure.</w:t>
            </w:r>
          </w:p>
        </w:tc>
        <w:tc>
          <w:tcPr>
            <w:tcW w:w="2760" w:type="dxa"/>
            <w:vMerge w:val="restart"/>
            <w:shd w:val="clear" w:color="auto" w:fill="F2F2F2"/>
          </w:tcPr>
          <w:p w:rsidR="00843447" w:rsidRPr="00037A5F" w:rsidRDefault="00311715" w:rsidP="00037A5F">
            <w:pPr>
              <w:pStyle w:val="ListParagraph"/>
              <w:numPr>
                <w:ilvl w:val="0"/>
                <w:numId w:val="9"/>
              </w:numPr>
              <w:rPr>
                <w:sz w:val="18"/>
                <w:szCs w:val="18"/>
              </w:rPr>
            </w:pPr>
            <w:r w:rsidRPr="002D795D">
              <w:rPr>
                <w:sz w:val="18"/>
                <w:szCs w:val="18"/>
                <w:u w:val="single"/>
              </w:rPr>
              <w:t>Write</w:t>
            </w:r>
            <w:r w:rsidRPr="00037A5F">
              <w:rPr>
                <w:sz w:val="18"/>
                <w:szCs w:val="18"/>
              </w:rPr>
              <w:t xml:space="preserve"> opinion pieces in which they introduce the topic or name the book they are writing about, </w:t>
            </w:r>
            <w:r w:rsidRPr="002D795D">
              <w:rPr>
                <w:sz w:val="18"/>
                <w:szCs w:val="18"/>
                <w:u w:val="single"/>
              </w:rPr>
              <w:t>state an opinion</w:t>
            </w:r>
            <w:r w:rsidRPr="00037A5F">
              <w:rPr>
                <w:sz w:val="18"/>
                <w:szCs w:val="18"/>
              </w:rPr>
              <w:t xml:space="preserve">, </w:t>
            </w:r>
            <w:r w:rsidRPr="002D795D">
              <w:rPr>
                <w:sz w:val="18"/>
                <w:szCs w:val="18"/>
                <w:u w:val="single"/>
              </w:rPr>
              <w:t>supply a reason</w:t>
            </w:r>
            <w:r w:rsidRPr="00037A5F">
              <w:rPr>
                <w:sz w:val="18"/>
                <w:szCs w:val="18"/>
              </w:rPr>
              <w:t xml:space="preserve"> for the opinion, and </w:t>
            </w:r>
            <w:r w:rsidRPr="002D795D">
              <w:rPr>
                <w:sz w:val="18"/>
                <w:szCs w:val="18"/>
                <w:u w:val="single"/>
              </w:rPr>
              <w:t>provide some sense of closure</w:t>
            </w:r>
            <w:r w:rsidRPr="00037A5F">
              <w:rPr>
                <w:sz w:val="18"/>
                <w:szCs w:val="18"/>
              </w:rPr>
              <w:t>.</w:t>
            </w:r>
          </w:p>
        </w:tc>
        <w:tc>
          <w:tcPr>
            <w:tcW w:w="2040" w:type="dxa"/>
            <w:vMerge w:val="restart"/>
          </w:tcPr>
          <w:p w:rsidR="00843447" w:rsidRPr="00D42907" w:rsidRDefault="00843447" w:rsidP="00843447">
            <w:pPr>
              <w:pStyle w:val="BodyText2"/>
            </w:pPr>
          </w:p>
        </w:tc>
        <w:tc>
          <w:tcPr>
            <w:tcW w:w="2760" w:type="dxa"/>
            <w:vMerge w:val="restart"/>
          </w:tcPr>
          <w:p w:rsidR="00037A5F" w:rsidRDefault="00037A5F" w:rsidP="00037A5F">
            <w:pPr>
              <w:pStyle w:val="BodyText"/>
            </w:pPr>
            <w:r>
              <w:t xml:space="preserve">First grade students should be able to express their opinion and demonstrate the ability to share their opinion with others. In </w:t>
            </w:r>
          </w:p>
          <w:p w:rsidR="00037A5F" w:rsidRDefault="00F767A3" w:rsidP="00037A5F">
            <w:pPr>
              <w:pStyle w:val="BodyText"/>
            </w:pPr>
            <w:r>
              <w:t>f</w:t>
            </w:r>
            <w:r w:rsidR="00037A5F">
              <w:t xml:space="preserve">irst grade, students write opinion pieces that clearly state their preferences and supply a reason for their thinking. In doing so, students need multiple opportunities to express opinions and develop writing </w:t>
            </w:r>
          </w:p>
          <w:p w:rsidR="00037A5F" w:rsidRDefault="00F767A3" w:rsidP="00037A5F">
            <w:pPr>
              <w:pStyle w:val="BodyText"/>
            </w:pPr>
            <w:r>
              <w:t>behaviors. S</w:t>
            </w:r>
            <w:r w:rsidR="00037A5F">
              <w:t>tudents need to engage in behaviors (turn and talk, small group discussion, and emergent writing and speaking learning centers) that lead to the expression of ideas both verbally and in writing:</w:t>
            </w:r>
          </w:p>
          <w:p w:rsidR="00037A5F" w:rsidRDefault="00037A5F" w:rsidP="00037A5F">
            <w:pPr>
              <w:pStyle w:val="BodyText"/>
            </w:pPr>
          </w:p>
          <w:p w:rsidR="00037A5F" w:rsidRDefault="00037A5F" w:rsidP="00037A5F">
            <w:pPr>
              <w:pStyle w:val="BodyText"/>
            </w:pPr>
            <w:r>
              <w:t xml:space="preserve">Students will also need a purposeful focus on choice making throughout ELA. </w:t>
            </w:r>
          </w:p>
          <w:p w:rsidR="00037A5F" w:rsidRDefault="00037A5F" w:rsidP="00037A5F">
            <w:pPr>
              <w:pStyle w:val="BodyText"/>
            </w:pPr>
            <w:r>
              <w:t xml:space="preserve">For example, in this grade students are expected to be able to select a reason that supports their opinion and be able to share their thinking. </w:t>
            </w:r>
          </w:p>
          <w:p w:rsidR="00037A5F" w:rsidRDefault="00037A5F" w:rsidP="00037A5F">
            <w:pPr>
              <w:pStyle w:val="BodyText"/>
            </w:pPr>
          </w:p>
          <w:p w:rsidR="00037A5F" w:rsidRDefault="00037A5F" w:rsidP="00037A5F">
            <w:pPr>
              <w:pStyle w:val="BodyText"/>
            </w:pPr>
            <w:r>
              <w:t xml:space="preserve">First grade students are required to include both an introduction and a sense of closure or a closing statement in their writing. </w:t>
            </w:r>
          </w:p>
          <w:p w:rsidR="00037A5F" w:rsidRDefault="00037A5F" w:rsidP="00037A5F">
            <w:pPr>
              <w:pStyle w:val="BodyText"/>
            </w:pPr>
          </w:p>
          <w:p w:rsidR="00843447" w:rsidRDefault="00037A5F" w:rsidP="00037A5F">
            <w:pPr>
              <w:pStyle w:val="BodyText"/>
            </w:pPr>
            <w:r>
              <w:t xml:space="preserve">Students will need to build strategies for introducing </w:t>
            </w:r>
            <w:r w:rsidRPr="00037A5F">
              <w:t>concepts (such as beginning</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C95307" w:rsidRDefault="00843447" w:rsidP="00C95307">
            <w:pPr>
              <w:pStyle w:val="ListParagraph"/>
              <w:numPr>
                <w:ilvl w:val="0"/>
                <w:numId w:val="12"/>
              </w:num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37A5F" w:rsidRDefault="00843447" w:rsidP="00037A5F">
            <w:pPr>
              <w:pStyle w:val="ListParagraph"/>
              <w:numPr>
                <w:ilvl w:val="0"/>
                <w:numId w:val="9"/>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C95307" w:rsidRDefault="00843447" w:rsidP="00C95307">
            <w:pPr>
              <w:pStyle w:val="ListParagraph"/>
              <w:numPr>
                <w:ilvl w:val="0"/>
                <w:numId w:val="12"/>
              </w:numPr>
              <w:rPr>
                <w:sz w:val="18"/>
                <w:szCs w:val="18"/>
              </w:rPr>
            </w:pPr>
          </w:p>
        </w:tc>
        <w:tc>
          <w:tcPr>
            <w:tcW w:w="2680" w:type="dxa"/>
          </w:tcPr>
          <w:p w:rsidR="002D795D" w:rsidRDefault="002D795D">
            <w:pPr>
              <w:rPr>
                <w:sz w:val="20"/>
              </w:rPr>
            </w:pPr>
            <w:r>
              <w:rPr>
                <w:sz w:val="20"/>
              </w:rPr>
              <w:t>Use illustrations, dictation and writing to tell the topic or title of a book.</w:t>
            </w:r>
          </w:p>
          <w:p w:rsidR="002D795D" w:rsidRDefault="002D795D">
            <w:pPr>
              <w:rPr>
                <w:sz w:val="20"/>
              </w:rPr>
            </w:pPr>
          </w:p>
          <w:p w:rsidR="00843447" w:rsidRPr="000D0838" w:rsidRDefault="002D795D">
            <w:pPr>
              <w:rPr>
                <w:sz w:val="20"/>
              </w:rPr>
            </w:pPr>
            <w:r>
              <w:rPr>
                <w:sz w:val="20"/>
              </w:rPr>
              <w:t>State an opinion or preference about it.</w:t>
            </w:r>
          </w:p>
        </w:tc>
        <w:tc>
          <w:tcPr>
            <w:tcW w:w="2680" w:type="dxa"/>
          </w:tcPr>
          <w:p w:rsidR="00F767A3" w:rsidRDefault="00F767A3">
            <w:pPr>
              <w:rPr>
                <w:sz w:val="20"/>
              </w:rPr>
            </w:pPr>
            <w:r>
              <w:rPr>
                <w:sz w:val="20"/>
              </w:rPr>
              <w:t>How to support an opinion</w:t>
            </w:r>
          </w:p>
          <w:p w:rsidR="00F767A3" w:rsidRDefault="00F767A3">
            <w:pPr>
              <w:rPr>
                <w:sz w:val="20"/>
              </w:rPr>
            </w:pPr>
          </w:p>
          <w:p w:rsidR="00843447" w:rsidRPr="000D0838" w:rsidRDefault="00F767A3">
            <w:pPr>
              <w:rPr>
                <w:sz w:val="20"/>
              </w:rPr>
            </w:pPr>
            <w:r>
              <w:rPr>
                <w:sz w:val="20"/>
              </w:rPr>
              <w:t>How to provide closure in an opinion piece</w:t>
            </w:r>
          </w:p>
        </w:tc>
        <w:tc>
          <w:tcPr>
            <w:tcW w:w="2680" w:type="dxa"/>
          </w:tcPr>
          <w:p w:rsidR="00F767A3" w:rsidRDefault="00F767A3" w:rsidP="00843447">
            <w:pPr>
              <w:pStyle w:val="BodyText2"/>
              <w:rPr>
                <w:sz w:val="20"/>
              </w:rPr>
            </w:pPr>
            <w:r w:rsidRPr="00F767A3">
              <w:rPr>
                <w:i w:val="0"/>
                <w:sz w:val="20"/>
              </w:rPr>
              <w:t>Compose an opinion piece in which you state an opinion, give reasons to support it and provide a closing.</w:t>
            </w:r>
          </w:p>
          <w:p w:rsidR="00F767A3" w:rsidRDefault="00F767A3" w:rsidP="00843447">
            <w:pPr>
              <w:pStyle w:val="BodyText2"/>
              <w:rPr>
                <w:sz w:val="20"/>
              </w:rPr>
            </w:pPr>
          </w:p>
          <w:p w:rsidR="00843447" w:rsidRPr="00F767A3" w:rsidRDefault="00F767A3" w:rsidP="00843447">
            <w:pPr>
              <w:pStyle w:val="BodyText2"/>
              <w:rPr>
                <w:sz w:val="20"/>
              </w:rPr>
            </w:pPr>
            <w:r>
              <w:rPr>
                <w:sz w:val="20"/>
              </w:rPr>
              <w:t>I can supply reasons and closure to an opinion piece.</w:t>
            </w:r>
          </w:p>
        </w:tc>
        <w:tc>
          <w:tcPr>
            <w:tcW w:w="2760" w:type="dxa"/>
            <w:vMerge/>
            <w:shd w:val="clear" w:color="auto" w:fill="F2F2F2"/>
          </w:tcPr>
          <w:p w:rsidR="00843447" w:rsidRPr="00037A5F" w:rsidRDefault="00843447" w:rsidP="00037A5F">
            <w:pPr>
              <w:pStyle w:val="ListParagraph"/>
              <w:numPr>
                <w:ilvl w:val="0"/>
                <w:numId w:val="9"/>
              </w:num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C95307" w:rsidRDefault="00DF47F3" w:rsidP="00C95307">
            <w:pPr>
              <w:pStyle w:val="ListParagraph"/>
              <w:numPr>
                <w:ilvl w:val="0"/>
                <w:numId w:val="12"/>
              </w:numPr>
              <w:rPr>
                <w:sz w:val="18"/>
                <w:szCs w:val="18"/>
              </w:rPr>
            </w:pPr>
            <w:r w:rsidRPr="002D795D">
              <w:rPr>
                <w:sz w:val="18"/>
                <w:szCs w:val="18"/>
                <w:u w:val="single"/>
              </w:rPr>
              <w:t>Use a combination of drawing, dictating, and writing</w:t>
            </w:r>
            <w:r w:rsidRPr="00C95307">
              <w:rPr>
                <w:sz w:val="18"/>
                <w:szCs w:val="18"/>
              </w:rPr>
              <w:t xml:space="preserve"> to </w:t>
            </w:r>
            <w:r w:rsidRPr="002D795D">
              <w:rPr>
                <w:sz w:val="18"/>
                <w:szCs w:val="18"/>
                <w:u w:val="single"/>
              </w:rPr>
              <w:t>compose informative/explanatory texts</w:t>
            </w:r>
            <w:r w:rsidRPr="00C95307">
              <w:rPr>
                <w:sz w:val="18"/>
                <w:szCs w:val="18"/>
              </w:rPr>
              <w:t xml:space="preserve"> in which they </w:t>
            </w:r>
            <w:r w:rsidRPr="002D795D">
              <w:rPr>
                <w:sz w:val="18"/>
                <w:szCs w:val="18"/>
                <w:u w:val="single"/>
              </w:rPr>
              <w:t>name</w:t>
            </w:r>
            <w:r w:rsidRPr="00C95307">
              <w:rPr>
                <w:sz w:val="18"/>
                <w:szCs w:val="18"/>
              </w:rPr>
              <w:t xml:space="preserve"> what they are writing about and </w:t>
            </w:r>
            <w:r w:rsidRPr="002D795D">
              <w:rPr>
                <w:sz w:val="18"/>
                <w:szCs w:val="18"/>
                <w:u w:val="single"/>
              </w:rPr>
              <w:t>supply some information</w:t>
            </w:r>
            <w:r w:rsidRPr="00C95307">
              <w:rPr>
                <w:sz w:val="18"/>
                <w:szCs w:val="18"/>
              </w:rPr>
              <w:t xml:space="preserve"> about the topic.</w:t>
            </w:r>
          </w:p>
        </w:tc>
        <w:tc>
          <w:tcPr>
            <w:tcW w:w="8040" w:type="dxa"/>
            <w:gridSpan w:val="3"/>
          </w:tcPr>
          <w:p w:rsidR="00F767A3" w:rsidRDefault="00F767A3" w:rsidP="00843447">
            <w:pPr>
              <w:pStyle w:val="Heading2"/>
              <w:rPr>
                <w:u w:val="none"/>
              </w:rPr>
            </w:pPr>
            <w:r w:rsidRPr="00F767A3">
              <w:rPr>
                <w:u w:val="none"/>
              </w:rPr>
              <w:t xml:space="preserve">Using drawing, dictating and writing to compose </w:t>
            </w:r>
            <w:r>
              <w:rPr>
                <w:u w:val="none"/>
              </w:rPr>
              <w:t xml:space="preserve">informative/explanatory pieces in which you name your topic and include some information </w:t>
            </w:r>
          </w:p>
          <w:p w:rsidR="00F767A3" w:rsidRPr="00F767A3" w:rsidRDefault="00F767A3" w:rsidP="00843447">
            <w:pPr>
              <w:pStyle w:val="Heading2"/>
              <w:rPr>
                <w:i/>
                <w:u w:val="none"/>
              </w:rPr>
            </w:pPr>
            <w:r>
              <w:rPr>
                <w:i/>
                <w:u w:val="none"/>
              </w:rPr>
              <w:t xml:space="preserve">                                                            </w:t>
            </w:r>
            <w:r w:rsidRPr="00F767A3">
              <w:rPr>
                <w:i/>
                <w:u w:val="none"/>
              </w:rPr>
              <w:t xml:space="preserve">to </w:t>
            </w:r>
          </w:p>
          <w:p w:rsidR="00843447" w:rsidRPr="00F767A3" w:rsidRDefault="00F767A3" w:rsidP="00843447">
            <w:pPr>
              <w:pStyle w:val="Heading2"/>
              <w:rPr>
                <w:u w:val="none"/>
              </w:rPr>
            </w:pPr>
            <w:r w:rsidRPr="00F767A3">
              <w:rPr>
                <w:i/>
                <w:u w:val="none"/>
              </w:rPr>
              <w:t>Supply facts and provide closure to your piece.</w:t>
            </w:r>
          </w:p>
        </w:tc>
        <w:tc>
          <w:tcPr>
            <w:tcW w:w="2760" w:type="dxa"/>
            <w:vMerge w:val="restart"/>
            <w:shd w:val="clear" w:color="auto" w:fill="F2F2F2"/>
          </w:tcPr>
          <w:p w:rsidR="00843447" w:rsidRPr="00037A5F" w:rsidRDefault="00311715" w:rsidP="00037A5F">
            <w:pPr>
              <w:pStyle w:val="ListParagraph"/>
              <w:numPr>
                <w:ilvl w:val="0"/>
                <w:numId w:val="9"/>
              </w:numPr>
              <w:rPr>
                <w:sz w:val="18"/>
                <w:szCs w:val="18"/>
              </w:rPr>
            </w:pPr>
            <w:r w:rsidRPr="002D795D">
              <w:rPr>
                <w:sz w:val="18"/>
                <w:szCs w:val="18"/>
                <w:u w:val="single"/>
              </w:rPr>
              <w:t>Write informative/explanatory texts</w:t>
            </w:r>
            <w:r w:rsidRPr="00037A5F">
              <w:rPr>
                <w:sz w:val="18"/>
                <w:szCs w:val="18"/>
              </w:rPr>
              <w:t xml:space="preserve"> in which they </w:t>
            </w:r>
            <w:r w:rsidRPr="002D795D">
              <w:rPr>
                <w:sz w:val="18"/>
                <w:szCs w:val="18"/>
                <w:u w:val="single"/>
              </w:rPr>
              <w:t>name</w:t>
            </w:r>
            <w:r w:rsidRPr="00037A5F">
              <w:rPr>
                <w:sz w:val="18"/>
                <w:szCs w:val="18"/>
              </w:rPr>
              <w:t xml:space="preserve"> a topic, </w:t>
            </w:r>
            <w:r w:rsidRPr="002D795D">
              <w:rPr>
                <w:sz w:val="18"/>
                <w:szCs w:val="18"/>
                <w:u w:val="single"/>
              </w:rPr>
              <w:t>supply</w:t>
            </w:r>
            <w:r w:rsidRPr="00037A5F">
              <w:rPr>
                <w:sz w:val="18"/>
                <w:szCs w:val="18"/>
              </w:rPr>
              <w:t xml:space="preserve"> some facts about the topic, and </w:t>
            </w:r>
            <w:r w:rsidRPr="002D795D">
              <w:rPr>
                <w:sz w:val="18"/>
                <w:szCs w:val="18"/>
                <w:u w:val="single"/>
              </w:rPr>
              <w:t>provide some sense of closure.</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C95307" w:rsidRDefault="00843447" w:rsidP="00C95307">
            <w:pPr>
              <w:pStyle w:val="ListParagraph"/>
              <w:numPr>
                <w:ilvl w:val="0"/>
                <w:numId w:val="12"/>
              </w:num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37A5F" w:rsidRDefault="00843447" w:rsidP="00037A5F">
            <w:pPr>
              <w:pStyle w:val="ListParagraph"/>
              <w:numPr>
                <w:ilvl w:val="0"/>
                <w:numId w:val="9"/>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C95307" w:rsidRDefault="00843447" w:rsidP="00C95307">
            <w:pPr>
              <w:pStyle w:val="ListParagraph"/>
              <w:numPr>
                <w:ilvl w:val="0"/>
                <w:numId w:val="12"/>
              </w:numPr>
              <w:rPr>
                <w:sz w:val="20"/>
              </w:rPr>
            </w:pPr>
          </w:p>
        </w:tc>
        <w:tc>
          <w:tcPr>
            <w:tcW w:w="2680" w:type="dxa"/>
          </w:tcPr>
          <w:p w:rsidR="004A64B7" w:rsidRDefault="004A64B7">
            <w:pPr>
              <w:rPr>
                <w:sz w:val="20"/>
              </w:rPr>
            </w:pPr>
            <w:r>
              <w:rPr>
                <w:sz w:val="20"/>
              </w:rPr>
              <w:t>Understand how to name a topic.</w:t>
            </w:r>
          </w:p>
          <w:p w:rsidR="004A64B7" w:rsidRDefault="004A64B7">
            <w:pPr>
              <w:rPr>
                <w:sz w:val="20"/>
              </w:rPr>
            </w:pPr>
          </w:p>
          <w:p w:rsidR="00843447" w:rsidRPr="000D0838" w:rsidRDefault="004A64B7">
            <w:pPr>
              <w:rPr>
                <w:sz w:val="20"/>
              </w:rPr>
            </w:pPr>
            <w:r>
              <w:rPr>
                <w:sz w:val="20"/>
              </w:rPr>
              <w:t>Know how to provide information related to a single topic.</w:t>
            </w:r>
          </w:p>
        </w:tc>
        <w:tc>
          <w:tcPr>
            <w:tcW w:w="2680" w:type="dxa"/>
          </w:tcPr>
          <w:p w:rsidR="004A64B7" w:rsidRDefault="004A64B7">
            <w:pPr>
              <w:rPr>
                <w:sz w:val="20"/>
              </w:rPr>
            </w:pPr>
            <w:r>
              <w:rPr>
                <w:sz w:val="20"/>
              </w:rPr>
              <w:t>Distinguish between information and facts.</w:t>
            </w:r>
          </w:p>
          <w:p w:rsidR="004A64B7" w:rsidRDefault="004A64B7">
            <w:pPr>
              <w:rPr>
                <w:sz w:val="20"/>
              </w:rPr>
            </w:pPr>
          </w:p>
          <w:p w:rsidR="004A64B7" w:rsidRDefault="004A64B7" w:rsidP="004A64B7">
            <w:pPr>
              <w:rPr>
                <w:sz w:val="20"/>
              </w:rPr>
            </w:pPr>
            <w:r>
              <w:rPr>
                <w:sz w:val="20"/>
              </w:rPr>
              <w:t>Information = background knowledge and experiences</w:t>
            </w:r>
          </w:p>
          <w:p w:rsidR="004A64B7" w:rsidRDefault="004A64B7" w:rsidP="004A64B7">
            <w:pPr>
              <w:rPr>
                <w:sz w:val="20"/>
              </w:rPr>
            </w:pPr>
          </w:p>
          <w:p w:rsidR="00843447" w:rsidRPr="000D0838" w:rsidRDefault="004A64B7" w:rsidP="004A64B7">
            <w:pPr>
              <w:rPr>
                <w:sz w:val="20"/>
              </w:rPr>
            </w:pPr>
            <w:r>
              <w:rPr>
                <w:sz w:val="20"/>
              </w:rPr>
              <w:t>Facts= true information or data</w:t>
            </w:r>
          </w:p>
        </w:tc>
        <w:tc>
          <w:tcPr>
            <w:tcW w:w="2680" w:type="dxa"/>
          </w:tcPr>
          <w:p w:rsidR="004A64B7" w:rsidRDefault="004A64B7" w:rsidP="00843447">
            <w:pPr>
              <w:rPr>
                <w:sz w:val="20"/>
              </w:rPr>
            </w:pPr>
            <w:r>
              <w:rPr>
                <w:sz w:val="20"/>
              </w:rPr>
              <w:t>Incorporate facts into explanatory/informative writing pieces related to your topic.</w:t>
            </w:r>
          </w:p>
          <w:p w:rsidR="004A64B7" w:rsidRDefault="004A64B7" w:rsidP="00843447">
            <w:pPr>
              <w:rPr>
                <w:sz w:val="20"/>
              </w:rPr>
            </w:pPr>
          </w:p>
          <w:p w:rsidR="004A64B7" w:rsidRDefault="004A64B7" w:rsidP="00843447">
            <w:pPr>
              <w:rPr>
                <w:sz w:val="20"/>
              </w:rPr>
            </w:pPr>
            <w:r>
              <w:rPr>
                <w:sz w:val="20"/>
              </w:rPr>
              <w:t>Use appropriate language to close your piece.</w:t>
            </w:r>
          </w:p>
          <w:p w:rsidR="004A64B7" w:rsidRDefault="004A64B7" w:rsidP="00843447">
            <w:pPr>
              <w:rPr>
                <w:sz w:val="20"/>
              </w:rPr>
            </w:pPr>
          </w:p>
          <w:p w:rsidR="00843447" w:rsidRPr="004A64B7" w:rsidRDefault="004A64B7" w:rsidP="00843447">
            <w:pPr>
              <w:rPr>
                <w:i/>
                <w:sz w:val="20"/>
              </w:rPr>
            </w:pPr>
            <w:r>
              <w:rPr>
                <w:i/>
                <w:sz w:val="20"/>
              </w:rPr>
              <w:t>I can use facts and closing statements to compose a explanatory/informative piece of writing.</w:t>
            </w:r>
          </w:p>
        </w:tc>
        <w:tc>
          <w:tcPr>
            <w:tcW w:w="2760" w:type="dxa"/>
            <w:vMerge/>
            <w:shd w:val="clear" w:color="auto" w:fill="F2F2F2"/>
          </w:tcPr>
          <w:p w:rsidR="00843447" w:rsidRPr="00037A5F" w:rsidRDefault="00843447" w:rsidP="00037A5F">
            <w:pPr>
              <w:pStyle w:val="ListParagraph"/>
              <w:numPr>
                <w:ilvl w:val="0"/>
                <w:numId w:val="9"/>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DF47F3" w:rsidRPr="000D0838">
        <w:trPr>
          <w:trHeight w:val="1061"/>
        </w:trPr>
        <w:tc>
          <w:tcPr>
            <w:tcW w:w="1320" w:type="dxa"/>
            <w:vMerge/>
          </w:tcPr>
          <w:p w:rsidR="00DF47F3" w:rsidRPr="000D0838" w:rsidRDefault="00DF47F3" w:rsidP="00843447">
            <w:pPr>
              <w:rPr>
                <w:sz w:val="20"/>
                <w:szCs w:val="20"/>
              </w:rPr>
            </w:pPr>
          </w:p>
        </w:tc>
        <w:tc>
          <w:tcPr>
            <w:tcW w:w="2040" w:type="dxa"/>
            <w:vMerge w:val="restart"/>
          </w:tcPr>
          <w:p w:rsidR="00DF47F3" w:rsidRPr="00C95307" w:rsidRDefault="00DF47F3" w:rsidP="00C95307">
            <w:pPr>
              <w:pStyle w:val="ListParagraph"/>
              <w:numPr>
                <w:ilvl w:val="0"/>
                <w:numId w:val="12"/>
              </w:numPr>
              <w:rPr>
                <w:sz w:val="18"/>
                <w:szCs w:val="18"/>
              </w:rPr>
            </w:pPr>
            <w:r w:rsidRPr="002D795D">
              <w:rPr>
                <w:sz w:val="18"/>
                <w:szCs w:val="18"/>
                <w:u w:val="single"/>
              </w:rPr>
              <w:t>Use a combination of drawing, dictating, and writing</w:t>
            </w:r>
            <w:r w:rsidRPr="00C95307">
              <w:rPr>
                <w:sz w:val="18"/>
                <w:szCs w:val="18"/>
              </w:rPr>
              <w:t xml:space="preserve"> to </w:t>
            </w:r>
            <w:r w:rsidRPr="002D795D">
              <w:rPr>
                <w:sz w:val="18"/>
                <w:szCs w:val="18"/>
                <w:u w:val="single"/>
              </w:rPr>
              <w:t>narrate</w:t>
            </w:r>
            <w:r w:rsidRPr="00C95307">
              <w:rPr>
                <w:sz w:val="18"/>
                <w:szCs w:val="18"/>
              </w:rPr>
              <w:t xml:space="preserve"> a single event or several loosely linked events, </w:t>
            </w:r>
            <w:r w:rsidRPr="002D795D">
              <w:rPr>
                <w:sz w:val="18"/>
                <w:szCs w:val="18"/>
                <w:u w:val="single"/>
              </w:rPr>
              <w:t>tell</w:t>
            </w:r>
            <w:r w:rsidRPr="00C95307">
              <w:rPr>
                <w:sz w:val="18"/>
                <w:szCs w:val="18"/>
              </w:rPr>
              <w:t xml:space="preserve"> about the events </w:t>
            </w:r>
            <w:r w:rsidRPr="002D795D">
              <w:rPr>
                <w:sz w:val="18"/>
                <w:szCs w:val="18"/>
                <w:u w:val="single"/>
              </w:rPr>
              <w:t>in the order in which they occurred</w:t>
            </w:r>
            <w:r w:rsidRPr="00C95307">
              <w:rPr>
                <w:sz w:val="18"/>
                <w:szCs w:val="18"/>
              </w:rPr>
              <w:t xml:space="preserve">, and </w:t>
            </w:r>
            <w:r w:rsidRPr="002D795D">
              <w:rPr>
                <w:sz w:val="18"/>
                <w:szCs w:val="18"/>
                <w:u w:val="single"/>
              </w:rPr>
              <w:t>provide a reaction</w:t>
            </w:r>
            <w:r w:rsidRPr="00C95307">
              <w:rPr>
                <w:sz w:val="18"/>
                <w:szCs w:val="18"/>
              </w:rPr>
              <w:t xml:space="preserve"> to what happened.</w:t>
            </w:r>
          </w:p>
        </w:tc>
        <w:tc>
          <w:tcPr>
            <w:tcW w:w="8040" w:type="dxa"/>
            <w:gridSpan w:val="3"/>
          </w:tcPr>
          <w:p w:rsidR="00761BCB" w:rsidRDefault="00761BCB" w:rsidP="00761BCB">
            <w:pPr>
              <w:pStyle w:val="Heading2"/>
              <w:rPr>
                <w:u w:val="none"/>
              </w:rPr>
            </w:pPr>
            <w:r w:rsidRPr="00F767A3">
              <w:rPr>
                <w:u w:val="none"/>
              </w:rPr>
              <w:t xml:space="preserve">Using drawing, dictating and writing to compose </w:t>
            </w:r>
            <w:r>
              <w:rPr>
                <w:u w:val="none"/>
              </w:rPr>
              <w:t xml:space="preserve">narrative pieces in which you narrate a single event  in order and provide a reaction </w:t>
            </w:r>
          </w:p>
          <w:p w:rsidR="00554E32" w:rsidRPr="00554E32" w:rsidRDefault="00554E32" w:rsidP="00554E32">
            <w:pPr>
              <w:pStyle w:val="Heading2"/>
              <w:rPr>
                <w:i/>
                <w:u w:val="none"/>
              </w:rPr>
            </w:pPr>
            <w:r>
              <w:rPr>
                <w:i/>
                <w:u w:val="none"/>
              </w:rPr>
              <w:t xml:space="preserve">                                                        </w:t>
            </w:r>
            <w:r w:rsidR="00761BCB" w:rsidRPr="00554E32">
              <w:rPr>
                <w:i/>
                <w:u w:val="none"/>
              </w:rPr>
              <w:t>to</w:t>
            </w:r>
            <w:r w:rsidRPr="00554E32">
              <w:rPr>
                <w:i/>
                <w:u w:val="none"/>
              </w:rPr>
              <w:t xml:space="preserve"> </w:t>
            </w:r>
          </w:p>
          <w:p w:rsidR="00761BCB" w:rsidRPr="00554E32" w:rsidRDefault="00554E32" w:rsidP="00554E32">
            <w:pPr>
              <w:pStyle w:val="Heading2"/>
              <w:rPr>
                <w:i/>
                <w:u w:val="none"/>
              </w:rPr>
            </w:pPr>
            <w:r>
              <w:rPr>
                <w:i/>
                <w:u w:val="none"/>
              </w:rPr>
              <w:t>W</w:t>
            </w:r>
            <w:r w:rsidRPr="00554E32">
              <w:rPr>
                <w:i/>
                <w:u w:val="none"/>
              </w:rPr>
              <w:t>rite about two or more sequenced events using temporal words, details and a closing.</w:t>
            </w:r>
          </w:p>
          <w:p w:rsidR="00DF47F3" w:rsidRPr="00761BCB" w:rsidRDefault="00DF47F3" w:rsidP="00843447">
            <w:pPr>
              <w:rPr>
                <w:sz w:val="18"/>
                <w:szCs w:val="18"/>
              </w:rPr>
            </w:pPr>
          </w:p>
        </w:tc>
        <w:tc>
          <w:tcPr>
            <w:tcW w:w="2760" w:type="dxa"/>
            <w:vMerge w:val="restart"/>
            <w:shd w:val="clear" w:color="auto" w:fill="F2F2F2"/>
          </w:tcPr>
          <w:p w:rsidR="00DF47F3" w:rsidRPr="00037A5F" w:rsidRDefault="00311715" w:rsidP="00037A5F">
            <w:pPr>
              <w:pStyle w:val="ListParagraph"/>
              <w:numPr>
                <w:ilvl w:val="0"/>
                <w:numId w:val="9"/>
              </w:numPr>
              <w:rPr>
                <w:sz w:val="18"/>
                <w:szCs w:val="18"/>
              </w:rPr>
            </w:pPr>
            <w:bookmarkStart w:id="0" w:name="rl-4-3"/>
            <w:bookmarkEnd w:id="0"/>
            <w:r w:rsidRPr="002D795D">
              <w:rPr>
                <w:sz w:val="18"/>
                <w:szCs w:val="18"/>
                <w:u w:val="single"/>
              </w:rPr>
              <w:t>Write narratives</w:t>
            </w:r>
            <w:r w:rsidRPr="00037A5F">
              <w:rPr>
                <w:sz w:val="18"/>
                <w:szCs w:val="18"/>
              </w:rPr>
              <w:t xml:space="preserve"> in which they </w:t>
            </w:r>
            <w:r w:rsidRPr="002D795D">
              <w:rPr>
                <w:sz w:val="18"/>
                <w:szCs w:val="18"/>
                <w:u w:val="single"/>
              </w:rPr>
              <w:t xml:space="preserve">recount </w:t>
            </w:r>
            <w:r w:rsidRPr="00037A5F">
              <w:rPr>
                <w:sz w:val="18"/>
                <w:szCs w:val="18"/>
              </w:rPr>
              <w:t xml:space="preserve">two or more appropriately sequenced events, </w:t>
            </w:r>
            <w:r w:rsidRPr="002D795D">
              <w:rPr>
                <w:sz w:val="18"/>
                <w:szCs w:val="18"/>
                <w:u w:val="single"/>
              </w:rPr>
              <w:t>include some details</w:t>
            </w:r>
            <w:r w:rsidRPr="00037A5F">
              <w:rPr>
                <w:sz w:val="18"/>
                <w:szCs w:val="18"/>
              </w:rPr>
              <w:t xml:space="preserve"> regarding what happened, </w:t>
            </w:r>
            <w:r w:rsidRPr="002D795D">
              <w:rPr>
                <w:sz w:val="18"/>
                <w:szCs w:val="18"/>
                <w:u w:val="single"/>
              </w:rPr>
              <w:t>use temporal words</w:t>
            </w:r>
            <w:r w:rsidRPr="00037A5F">
              <w:rPr>
                <w:sz w:val="18"/>
                <w:szCs w:val="18"/>
              </w:rPr>
              <w:t xml:space="preserve"> to signal event order, and </w:t>
            </w:r>
            <w:r w:rsidRPr="002D795D">
              <w:rPr>
                <w:sz w:val="18"/>
                <w:szCs w:val="18"/>
                <w:u w:val="single"/>
              </w:rPr>
              <w:t>provide some sense of closure.</w:t>
            </w:r>
          </w:p>
        </w:tc>
        <w:tc>
          <w:tcPr>
            <w:tcW w:w="2040" w:type="dxa"/>
            <w:vMerge w:val="restart"/>
          </w:tcPr>
          <w:p w:rsidR="00DF47F3" w:rsidRPr="009C3CE2" w:rsidRDefault="00DF47F3" w:rsidP="00843447">
            <w:pPr>
              <w:rPr>
                <w:i/>
                <w:sz w:val="18"/>
                <w:szCs w:val="18"/>
              </w:rPr>
            </w:pPr>
          </w:p>
        </w:tc>
        <w:tc>
          <w:tcPr>
            <w:tcW w:w="2760" w:type="dxa"/>
            <w:vMerge/>
          </w:tcPr>
          <w:p w:rsidR="00DF47F3" w:rsidRPr="009C3CE2" w:rsidRDefault="00DF47F3" w:rsidP="00843447">
            <w:pPr>
              <w:pStyle w:val="BodyText"/>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clear" w:color="auto" w:fill="F2F2F2"/>
          </w:tcPr>
          <w:p w:rsidR="00DF47F3" w:rsidRPr="00037A5F" w:rsidRDefault="00DF47F3" w:rsidP="00037A5F">
            <w:pPr>
              <w:pStyle w:val="ListParagraph"/>
              <w:numPr>
                <w:ilvl w:val="0"/>
                <w:numId w:val="9"/>
              </w:num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2033"/>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761BCB" w:rsidRDefault="00761BCB">
            <w:pPr>
              <w:rPr>
                <w:sz w:val="20"/>
                <w:szCs w:val="20"/>
              </w:rPr>
            </w:pPr>
            <w:r>
              <w:rPr>
                <w:sz w:val="20"/>
                <w:szCs w:val="20"/>
              </w:rPr>
              <w:t>Retell events in sequence using a variety of methods.</w:t>
            </w:r>
          </w:p>
          <w:p w:rsidR="00761BCB" w:rsidRDefault="00761BCB">
            <w:pPr>
              <w:rPr>
                <w:sz w:val="20"/>
                <w:szCs w:val="20"/>
              </w:rPr>
            </w:pPr>
          </w:p>
          <w:p w:rsidR="00DF47F3" w:rsidRDefault="00761BCB">
            <w:pPr>
              <w:rPr>
                <w:sz w:val="20"/>
                <w:szCs w:val="20"/>
              </w:rPr>
            </w:pPr>
            <w:r>
              <w:rPr>
                <w:sz w:val="20"/>
                <w:szCs w:val="20"/>
              </w:rPr>
              <w:t>Articulate a response to an event.</w:t>
            </w:r>
          </w:p>
          <w:p w:rsidR="00DF47F3" w:rsidRDefault="00DF47F3">
            <w:pPr>
              <w:rPr>
                <w:sz w:val="20"/>
                <w:szCs w:val="20"/>
              </w:rPr>
            </w:pPr>
          </w:p>
          <w:p w:rsidR="00DF47F3" w:rsidRDefault="00DF47F3">
            <w:pPr>
              <w:rPr>
                <w:sz w:val="20"/>
                <w:szCs w:val="20"/>
              </w:rPr>
            </w:pPr>
          </w:p>
          <w:p w:rsidR="00DF47F3" w:rsidRPr="000D0838" w:rsidRDefault="00DF47F3">
            <w:pPr>
              <w:rPr>
                <w:sz w:val="20"/>
                <w:szCs w:val="20"/>
              </w:rPr>
            </w:pPr>
          </w:p>
        </w:tc>
        <w:tc>
          <w:tcPr>
            <w:tcW w:w="2680" w:type="dxa"/>
          </w:tcPr>
          <w:p w:rsidR="00761BCB" w:rsidRDefault="00761BCB">
            <w:pPr>
              <w:rPr>
                <w:sz w:val="20"/>
              </w:rPr>
            </w:pPr>
            <w:r>
              <w:rPr>
                <w:sz w:val="20"/>
              </w:rPr>
              <w:t>Identify and use temporal words.</w:t>
            </w:r>
          </w:p>
          <w:p w:rsidR="00761BCB" w:rsidRDefault="00761BCB">
            <w:pPr>
              <w:rPr>
                <w:sz w:val="20"/>
              </w:rPr>
            </w:pPr>
          </w:p>
          <w:p w:rsidR="00761BCB" w:rsidRDefault="00761BCB">
            <w:pPr>
              <w:rPr>
                <w:sz w:val="20"/>
              </w:rPr>
            </w:pPr>
            <w:r>
              <w:rPr>
                <w:sz w:val="20"/>
              </w:rPr>
              <w:t>How to write an effective closing.</w:t>
            </w:r>
          </w:p>
          <w:p w:rsidR="00761BCB" w:rsidRDefault="00761BCB">
            <w:pPr>
              <w:rPr>
                <w:sz w:val="20"/>
              </w:rPr>
            </w:pPr>
          </w:p>
          <w:p w:rsidR="00761BCB" w:rsidRDefault="00761BCB">
            <w:pPr>
              <w:rPr>
                <w:sz w:val="20"/>
              </w:rPr>
            </w:pPr>
            <w:r>
              <w:rPr>
                <w:sz w:val="20"/>
              </w:rPr>
              <w:t>How to determine relevant details.</w:t>
            </w:r>
          </w:p>
          <w:p w:rsidR="00761BCB" w:rsidRDefault="00761BCB">
            <w:pPr>
              <w:rPr>
                <w:sz w:val="20"/>
              </w:rPr>
            </w:pPr>
          </w:p>
          <w:p w:rsidR="00DF47F3" w:rsidRPr="000D0838" w:rsidRDefault="00761BCB">
            <w:pPr>
              <w:rPr>
                <w:sz w:val="20"/>
              </w:rPr>
            </w:pPr>
            <w:r>
              <w:rPr>
                <w:sz w:val="20"/>
              </w:rPr>
              <w:t>Recount= to recite or narrate a sequence of events.</w:t>
            </w:r>
          </w:p>
        </w:tc>
        <w:tc>
          <w:tcPr>
            <w:tcW w:w="2680" w:type="dxa"/>
          </w:tcPr>
          <w:p w:rsidR="00761BCB" w:rsidRDefault="00761BCB" w:rsidP="00843447">
            <w:pPr>
              <w:rPr>
                <w:sz w:val="20"/>
              </w:rPr>
            </w:pPr>
            <w:r>
              <w:rPr>
                <w:sz w:val="20"/>
              </w:rPr>
              <w:t>Write about two or more events in sequence using temporal words.</w:t>
            </w:r>
          </w:p>
          <w:p w:rsidR="00761BCB" w:rsidRDefault="00761BCB" w:rsidP="00843447">
            <w:pPr>
              <w:rPr>
                <w:sz w:val="20"/>
              </w:rPr>
            </w:pPr>
          </w:p>
          <w:p w:rsidR="00761BCB" w:rsidRDefault="00761BCB" w:rsidP="00843447">
            <w:pPr>
              <w:rPr>
                <w:sz w:val="20"/>
              </w:rPr>
            </w:pPr>
            <w:r>
              <w:rPr>
                <w:sz w:val="20"/>
              </w:rPr>
              <w:t>Provide appropriate details about events in the story.</w:t>
            </w:r>
          </w:p>
          <w:p w:rsidR="00761BCB" w:rsidRDefault="00761BCB" w:rsidP="00843447">
            <w:pPr>
              <w:rPr>
                <w:sz w:val="20"/>
              </w:rPr>
            </w:pPr>
          </w:p>
          <w:p w:rsidR="00761BCB" w:rsidRDefault="00761BCB" w:rsidP="00843447">
            <w:pPr>
              <w:rPr>
                <w:sz w:val="20"/>
              </w:rPr>
            </w:pPr>
            <w:r>
              <w:rPr>
                <w:sz w:val="20"/>
              </w:rPr>
              <w:t>Use appropriate language to close your piece.</w:t>
            </w:r>
          </w:p>
          <w:p w:rsidR="00761BCB" w:rsidRDefault="00761BCB" w:rsidP="00843447">
            <w:pPr>
              <w:rPr>
                <w:sz w:val="20"/>
              </w:rPr>
            </w:pPr>
          </w:p>
          <w:p w:rsidR="00DF47F3" w:rsidRPr="00761BCB" w:rsidRDefault="00761BCB" w:rsidP="00843447">
            <w:pPr>
              <w:rPr>
                <w:i/>
                <w:sz w:val="20"/>
              </w:rPr>
            </w:pPr>
            <w:r>
              <w:rPr>
                <w:i/>
                <w:sz w:val="20"/>
              </w:rPr>
              <w:t>I can write a narrative about two or more events using details, temporal words and a closing statement.</w:t>
            </w:r>
          </w:p>
        </w:tc>
        <w:tc>
          <w:tcPr>
            <w:tcW w:w="2760" w:type="dxa"/>
            <w:vMerge/>
            <w:shd w:val="clear" w:color="auto" w:fill="F2F2F2"/>
          </w:tcPr>
          <w:p w:rsidR="00DF47F3" w:rsidRPr="00037A5F" w:rsidRDefault="00DF47F3" w:rsidP="00037A5F">
            <w:pPr>
              <w:pStyle w:val="ListParagraph"/>
              <w:numPr>
                <w:ilvl w:val="0"/>
                <w:numId w:val="9"/>
              </w:num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c>
          <w:tcPr>
            <w:tcW w:w="1320" w:type="dxa"/>
          </w:tcPr>
          <w:p w:rsidR="00DF47F3" w:rsidRPr="00E541B0" w:rsidRDefault="00DF47F3">
            <w:pPr>
              <w:rPr>
                <w:sz w:val="18"/>
                <w:szCs w:val="18"/>
              </w:rPr>
            </w:pPr>
            <w:r>
              <w:rPr>
                <w:sz w:val="18"/>
                <w:szCs w:val="18"/>
              </w:rPr>
              <w:t>Anchor</w:t>
            </w:r>
          </w:p>
        </w:tc>
        <w:tc>
          <w:tcPr>
            <w:tcW w:w="2040" w:type="dxa"/>
          </w:tcPr>
          <w:p w:rsidR="00DF47F3" w:rsidRPr="00D42907" w:rsidRDefault="00DF47F3" w:rsidP="00843447">
            <w:pPr>
              <w:rPr>
                <w:sz w:val="18"/>
                <w:szCs w:val="18"/>
              </w:rPr>
            </w:pPr>
            <w:r w:rsidRPr="00D42907">
              <w:rPr>
                <w:sz w:val="18"/>
                <w:szCs w:val="18"/>
              </w:rPr>
              <w:t xml:space="preserve">Prior Grade/Subject </w:t>
            </w:r>
          </w:p>
          <w:p w:rsidR="00DF47F3" w:rsidRPr="00E541B0" w:rsidRDefault="00DF47F3" w:rsidP="00977F50">
            <w:pPr>
              <w:rPr>
                <w:sz w:val="18"/>
                <w:szCs w:val="18"/>
              </w:rPr>
            </w:pPr>
            <w:r>
              <w:rPr>
                <w:sz w:val="18"/>
                <w:szCs w:val="18"/>
              </w:rPr>
              <w:t>Grade: Kindergarten</w:t>
            </w:r>
          </w:p>
        </w:tc>
        <w:tc>
          <w:tcPr>
            <w:tcW w:w="8040" w:type="dxa"/>
            <w:gridSpan w:val="3"/>
          </w:tcPr>
          <w:p w:rsidR="00DF47F3" w:rsidRPr="000728FE" w:rsidRDefault="00DF47F3">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DF47F3" w:rsidRPr="00037A5F" w:rsidRDefault="00DF47F3" w:rsidP="00037A5F">
            <w:pPr>
              <w:rPr>
                <w:b/>
                <w:sz w:val="18"/>
                <w:szCs w:val="18"/>
              </w:rPr>
            </w:pPr>
            <w:r w:rsidRPr="00037A5F">
              <w:rPr>
                <w:b/>
                <w:sz w:val="18"/>
                <w:szCs w:val="18"/>
              </w:rPr>
              <w:t>End of Grade/Subject</w:t>
            </w:r>
          </w:p>
          <w:p w:rsidR="00DF47F3" w:rsidRPr="00037A5F" w:rsidRDefault="00DF47F3" w:rsidP="00037A5F">
            <w:pPr>
              <w:rPr>
                <w:sz w:val="18"/>
                <w:szCs w:val="18"/>
              </w:rPr>
            </w:pPr>
            <w:r>
              <w:t>Grade: First Grade</w:t>
            </w:r>
          </w:p>
        </w:tc>
        <w:tc>
          <w:tcPr>
            <w:tcW w:w="2040" w:type="dxa"/>
          </w:tcPr>
          <w:p w:rsidR="00DF47F3" w:rsidRPr="001A627C" w:rsidRDefault="00DF47F3">
            <w:pPr>
              <w:rPr>
                <w:sz w:val="18"/>
              </w:rPr>
            </w:pPr>
            <w:r w:rsidRPr="001A627C">
              <w:rPr>
                <w:sz w:val="18"/>
                <w:szCs w:val="18"/>
              </w:rPr>
              <w:t>Evidences of Proficiency</w:t>
            </w:r>
          </w:p>
        </w:tc>
        <w:tc>
          <w:tcPr>
            <w:tcW w:w="2760" w:type="dxa"/>
          </w:tcPr>
          <w:p w:rsidR="00DF47F3" w:rsidRPr="001A627C" w:rsidRDefault="00DF47F3">
            <w:pPr>
              <w:rPr>
                <w:sz w:val="18"/>
                <w:szCs w:val="18"/>
              </w:rPr>
            </w:pPr>
            <w:r w:rsidRPr="001A627C">
              <w:rPr>
                <w:sz w:val="18"/>
                <w:szCs w:val="18"/>
              </w:rPr>
              <w:t>Unpacking notes</w:t>
            </w:r>
          </w:p>
        </w:tc>
      </w:tr>
      <w:tr w:rsidR="00DF47F3" w:rsidRPr="000D0838">
        <w:trPr>
          <w:trHeight w:val="1013"/>
        </w:trPr>
        <w:tc>
          <w:tcPr>
            <w:tcW w:w="1320" w:type="dxa"/>
            <w:vMerge w:val="restart"/>
          </w:tcPr>
          <w:p w:rsidR="00DF47F3" w:rsidRPr="00E72778" w:rsidRDefault="00DF47F3">
            <w:pPr>
              <w:rPr>
                <w:b/>
                <w:sz w:val="18"/>
                <w:szCs w:val="18"/>
              </w:rPr>
            </w:pPr>
            <w:r>
              <w:rPr>
                <w:b/>
                <w:sz w:val="18"/>
                <w:szCs w:val="18"/>
              </w:rPr>
              <w:t>Production and Distribution of Writing</w:t>
            </w:r>
          </w:p>
        </w:tc>
        <w:tc>
          <w:tcPr>
            <w:tcW w:w="2040" w:type="dxa"/>
            <w:vMerge w:val="restart"/>
          </w:tcPr>
          <w:p w:rsidR="00DF47F3" w:rsidRPr="00C95307" w:rsidRDefault="00DF47F3" w:rsidP="00C95307">
            <w:pPr>
              <w:pStyle w:val="ListParagraph"/>
              <w:numPr>
                <w:ilvl w:val="0"/>
                <w:numId w:val="9"/>
              </w:numPr>
              <w:rPr>
                <w:sz w:val="18"/>
                <w:szCs w:val="18"/>
              </w:rPr>
            </w:pPr>
            <w:r w:rsidRPr="00C95307">
              <w:rPr>
                <w:sz w:val="18"/>
                <w:szCs w:val="18"/>
              </w:rPr>
              <w:t>(Begins in grade 3)</w:t>
            </w:r>
          </w:p>
        </w:tc>
        <w:tc>
          <w:tcPr>
            <w:tcW w:w="8040" w:type="dxa"/>
            <w:gridSpan w:val="3"/>
          </w:tcPr>
          <w:p w:rsidR="00DF47F3" w:rsidRPr="001A627C" w:rsidRDefault="00DF47F3">
            <w:pPr>
              <w:rPr>
                <w:sz w:val="20"/>
              </w:rPr>
            </w:pPr>
          </w:p>
        </w:tc>
        <w:tc>
          <w:tcPr>
            <w:tcW w:w="2760" w:type="dxa"/>
            <w:vMerge w:val="restart"/>
            <w:shd w:val="clear" w:color="auto" w:fill="F2F2F2"/>
          </w:tcPr>
          <w:p w:rsidR="00DF47F3" w:rsidRPr="00C95307" w:rsidRDefault="00DF47F3" w:rsidP="008D3B13">
            <w:pPr>
              <w:pStyle w:val="ListParagraph"/>
              <w:numPr>
                <w:ilvl w:val="0"/>
                <w:numId w:val="18"/>
              </w:numPr>
              <w:rPr>
                <w:sz w:val="18"/>
                <w:szCs w:val="18"/>
              </w:rPr>
            </w:pPr>
            <w:r w:rsidRPr="00C95307">
              <w:rPr>
                <w:sz w:val="18"/>
                <w:szCs w:val="18"/>
              </w:rPr>
              <w:t>(Begins in grade 3)</w:t>
            </w:r>
          </w:p>
        </w:tc>
        <w:tc>
          <w:tcPr>
            <w:tcW w:w="2040" w:type="dxa"/>
            <w:vMerge w:val="restart"/>
          </w:tcPr>
          <w:p w:rsidR="00DF47F3" w:rsidRPr="000F2FAB" w:rsidRDefault="00DF47F3" w:rsidP="00843447">
            <w:pPr>
              <w:rPr>
                <w:i/>
                <w:sz w:val="18"/>
                <w:szCs w:val="18"/>
              </w:rPr>
            </w:pPr>
          </w:p>
        </w:tc>
        <w:tc>
          <w:tcPr>
            <w:tcW w:w="2760" w:type="dxa"/>
            <w:vMerge w:val="restart"/>
          </w:tcPr>
          <w:p w:rsidR="00037A5F" w:rsidRPr="00C95307" w:rsidRDefault="00037A5F" w:rsidP="00037A5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C95307">
              <w:rPr>
                <w:rFonts w:asciiTheme="majorHAnsi" w:hAnsiTheme="majorHAnsi"/>
                <w:color w:val="000000"/>
                <w:sz w:val="18"/>
                <w:szCs w:val="18"/>
              </w:rPr>
              <w:t>With assistance from adults and peers, students should focus their writing on a topic and be able to respond to questions and suggestions. In order to do so, students need to understand how to add descriptive words to their writing to strengthen their piece. They also need to develop the ability to recognize spelling, grammar, and punctuation errors and have strategies for correcting these errors with assistance (during conferences and peer editing).</w:t>
            </w:r>
          </w:p>
          <w:p w:rsidR="00DF47F3" w:rsidRPr="000F2FAB" w:rsidRDefault="00037A5F" w:rsidP="00037A5F">
            <w:pPr>
              <w:rPr>
                <w:sz w:val="18"/>
              </w:rPr>
            </w:pPr>
            <w:r w:rsidRPr="00C95307">
              <w:rPr>
                <w:rFonts w:asciiTheme="majorHAnsi" w:hAnsiTheme="majorHAnsi"/>
                <w:color w:val="000000"/>
                <w:sz w:val="18"/>
                <w:szCs w:val="18"/>
              </w:rPr>
              <w:t>With assistance, students will use digital tools to publish their writing independently and in collaboration with peers (use of keyboarding and technology). At this grade level, students will need to be able to “log on” to programs, computer stations, and hand-held devises to engage with digital media.</w:t>
            </w:r>
          </w:p>
        </w:tc>
      </w:tr>
      <w:tr w:rsidR="00DF47F3" w:rsidRPr="000D0838">
        <w:tc>
          <w:tcPr>
            <w:tcW w:w="1320" w:type="dxa"/>
            <w:vMerge/>
          </w:tcPr>
          <w:p w:rsidR="00DF47F3" w:rsidRPr="000D0838" w:rsidRDefault="00DF47F3">
            <w:pPr>
              <w:rPr>
                <w:sz w:val="20"/>
                <w:szCs w:val="20"/>
              </w:rPr>
            </w:pPr>
          </w:p>
        </w:tc>
        <w:tc>
          <w:tcPr>
            <w:tcW w:w="2040" w:type="dxa"/>
            <w:vMerge/>
          </w:tcPr>
          <w:p w:rsidR="00DF47F3" w:rsidRPr="00C95307" w:rsidRDefault="00DF47F3" w:rsidP="00C95307">
            <w:pPr>
              <w:pStyle w:val="ListParagraph"/>
              <w:numPr>
                <w:ilvl w:val="0"/>
                <w:numId w:val="9"/>
              </w:numPr>
              <w:rPr>
                <w:sz w:val="20"/>
                <w:szCs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clear" w:color="auto" w:fill="F2F2F2"/>
          </w:tcPr>
          <w:p w:rsidR="00DF47F3" w:rsidRPr="00037A5F" w:rsidRDefault="00DF47F3" w:rsidP="008D3B13">
            <w:pPr>
              <w:pStyle w:val="ListParagraph"/>
              <w:numPr>
                <w:ilvl w:val="0"/>
                <w:numId w:val="18"/>
              </w:numPr>
              <w:rPr>
                <w:sz w:val="18"/>
                <w:szCs w:val="18"/>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89"/>
        </w:trPr>
        <w:tc>
          <w:tcPr>
            <w:tcW w:w="1320" w:type="dxa"/>
            <w:vMerge/>
          </w:tcPr>
          <w:p w:rsidR="00DF47F3" w:rsidRPr="000D0838" w:rsidRDefault="00DF47F3">
            <w:pPr>
              <w:rPr>
                <w:sz w:val="20"/>
                <w:szCs w:val="20"/>
              </w:rPr>
            </w:pPr>
          </w:p>
        </w:tc>
        <w:tc>
          <w:tcPr>
            <w:tcW w:w="2040" w:type="dxa"/>
            <w:vMerge/>
          </w:tcPr>
          <w:p w:rsidR="00DF47F3" w:rsidRPr="00C95307" w:rsidRDefault="00DF47F3" w:rsidP="00C95307">
            <w:pPr>
              <w:pStyle w:val="ListParagraph"/>
              <w:numPr>
                <w:ilvl w:val="0"/>
                <w:numId w:val="9"/>
              </w:numPr>
              <w:rPr>
                <w:sz w:val="20"/>
                <w:szCs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037A5F" w:rsidRDefault="00DF47F3" w:rsidP="008D3B13">
            <w:pPr>
              <w:pStyle w:val="ListParagraph"/>
              <w:numPr>
                <w:ilvl w:val="0"/>
                <w:numId w:val="18"/>
              </w:numPr>
              <w:rPr>
                <w:sz w:val="18"/>
                <w:szCs w:val="18"/>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65"/>
        </w:trPr>
        <w:tc>
          <w:tcPr>
            <w:tcW w:w="1320" w:type="dxa"/>
            <w:vMerge/>
          </w:tcPr>
          <w:p w:rsidR="00DF47F3" w:rsidRPr="00D42907" w:rsidRDefault="00DF47F3" w:rsidP="00843447">
            <w:pPr>
              <w:rPr>
                <w:sz w:val="18"/>
                <w:szCs w:val="18"/>
              </w:rPr>
            </w:pPr>
          </w:p>
        </w:tc>
        <w:tc>
          <w:tcPr>
            <w:tcW w:w="2040" w:type="dxa"/>
            <w:vMerge w:val="restart"/>
          </w:tcPr>
          <w:p w:rsidR="00DF47F3" w:rsidRPr="00C95307" w:rsidRDefault="00DF47F3" w:rsidP="00C95307">
            <w:pPr>
              <w:pStyle w:val="ListParagraph"/>
              <w:numPr>
                <w:ilvl w:val="0"/>
                <w:numId w:val="9"/>
              </w:numPr>
              <w:rPr>
                <w:rFonts w:asciiTheme="majorHAnsi" w:hAnsiTheme="majorHAnsi"/>
                <w:sz w:val="18"/>
                <w:szCs w:val="18"/>
              </w:rPr>
            </w:pPr>
            <w:r w:rsidRPr="002D795D">
              <w:rPr>
                <w:rFonts w:asciiTheme="majorHAnsi" w:hAnsiTheme="majorHAnsi"/>
                <w:sz w:val="18"/>
                <w:szCs w:val="18"/>
                <w:u w:val="single"/>
              </w:rPr>
              <w:t>With guidance and support</w:t>
            </w:r>
            <w:r w:rsidRPr="00C95307">
              <w:rPr>
                <w:rFonts w:asciiTheme="majorHAnsi" w:hAnsiTheme="majorHAnsi"/>
                <w:sz w:val="18"/>
                <w:szCs w:val="18"/>
              </w:rPr>
              <w:t xml:space="preserve"> from adults, </w:t>
            </w:r>
            <w:r w:rsidRPr="002D795D">
              <w:rPr>
                <w:rFonts w:asciiTheme="majorHAnsi" w:hAnsiTheme="majorHAnsi"/>
                <w:sz w:val="18"/>
                <w:szCs w:val="18"/>
                <w:u w:val="single"/>
              </w:rPr>
              <w:t>respond to questions</w:t>
            </w:r>
            <w:r w:rsidRPr="00C95307">
              <w:rPr>
                <w:rFonts w:asciiTheme="majorHAnsi" w:hAnsiTheme="majorHAnsi"/>
                <w:sz w:val="18"/>
                <w:szCs w:val="18"/>
              </w:rPr>
              <w:t xml:space="preserve"> and suggestions from peers and </w:t>
            </w:r>
            <w:r w:rsidRPr="002D795D">
              <w:rPr>
                <w:rFonts w:asciiTheme="majorHAnsi" w:hAnsiTheme="majorHAnsi"/>
                <w:sz w:val="18"/>
                <w:szCs w:val="18"/>
                <w:u w:val="single"/>
              </w:rPr>
              <w:t>add details</w:t>
            </w:r>
            <w:r w:rsidRPr="00C95307">
              <w:rPr>
                <w:rFonts w:asciiTheme="majorHAnsi" w:hAnsiTheme="majorHAnsi"/>
                <w:sz w:val="18"/>
                <w:szCs w:val="18"/>
              </w:rPr>
              <w:t xml:space="preserve"> to strengthen writing as needed</w:t>
            </w:r>
          </w:p>
        </w:tc>
        <w:tc>
          <w:tcPr>
            <w:tcW w:w="8040" w:type="dxa"/>
            <w:gridSpan w:val="3"/>
          </w:tcPr>
          <w:p w:rsidR="00554E32" w:rsidRDefault="00554E32" w:rsidP="00843447">
            <w:pPr>
              <w:rPr>
                <w:sz w:val="18"/>
                <w:szCs w:val="18"/>
              </w:rPr>
            </w:pPr>
            <w:r>
              <w:rPr>
                <w:sz w:val="18"/>
                <w:szCs w:val="18"/>
              </w:rPr>
              <w:t>With help from adults and peers, strengthen writing by adding details and responding to questions</w:t>
            </w:r>
          </w:p>
          <w:p w:rsidR="00554E32" w:rsidRDefault="00554E32" w:rsidP="00843447">
            <w:pPr>
              <w:rPr>
                <w:i/>
                <w:sz w:val="18"/>
                <w:szCs w:val="18"/>
              </w:rPr>
            </w:pPr>
            <w:r>
              <w:rPr>
                <w:i/>
                <w:sz w:val="18"/>
                <w:szCs w:val="18"/>
              </w:rPr>
              <w:t xml:space="preserve">                                             to</w:t>
            </w:r>
          </w:p>
          <w:p w:rsidR="00DF47F3" w:rsidRPr="00554E32" w:rsidRDefault="00554E32" w:rsidP="00843447">
            <w:pPr>
              <w:rPr>
                <w:i/>
                <w:sz w:val="18"/>
                <w:szCs w:val="18"/>
              </w:rPr>
            </w:pPr>
            <w:r>
              <w:rPr>
                <w:i/>
                <w:sz w:val="18"/>
                <w:szCs w:val="18"/>
              </w:rPr>
              <w:t>Strengthen writing by focusing on a topic.</w:t>
            </w:r>
          </w:p>
        </w:tc>
        <w:tc>
          <w:tcPr>
            <w:tcW w:w="2760" w:type="dxa"/>
            <w:vMerge w:val="restart"/>
            <w:shd w:val="clear" w:color="auto" w:fill="F2F2F2"/>
          </w:tcPr>
          <w:p w:rsidR="00DF47F3" w:rsidRPr="00C95307" w:rsidRDefault="00311715" w:rsidP="008D3B13">
            <w:pPr>
              <w:pStyle w:val="ListParagraph"/>
              <w:numPr>
                <w:ilvl w:val="0"/>
                <w:numId w:val="18"/>
              </w:numPr>
              <w:rPr>
                <w:sz w:val="18"/>
                <w:szCs w:val="18"/>
              </w:rPr>
            </w:pPr>
            <w:r w:rsidRPr="002D795D">
              <w:rPr>
                <w:sz w:val="18"/>
                <w:szCs w:val="18"/>
                <w:u w:val="single"/>
              </w:rPr>
              <w:t>With guidance and support</w:t>
            </w:r>
            <w:r w:rsidRPr="00C95307">
              <w:rPr>
                <w:sz w:val="18"/>
                <w:szCs w:val="18"/>
              </w:rPr>
              <w:t xml:space="preserve"> from adults, </w:t>
            </w:r>
            <w:r w:rsidRPr="002D795D">
              <w:rPr>
                <w:sz w:val="18"/>
                <w:szCs w:val="18"/>
                <w:u w:val="single"/>
              </w:rPr>
              <w:t>focus on a topic</w:t>
            </w:r>
            <w:r w:rsidRPr="00C95307">
              <w:rPr>
                <w:sz w:val="18"/>
                <w:szCs w:val="18"/>
              </w:rPr>
              <w:t xml:space="preserve">, </w:t>
            </w:r>
            <w:r w:rsidRPr="002D795D">
              <w:rPr>
                <w:sz w:val="18"/>
                <w:szCs w:val="18"/>
                <w:u w:val="single"/>
              </w:rPr>
              <w:t>respond to questions</w:t>
            </w:r>
            <w:r w:rsidRPr="00C95307">
              <w:rPr>
                <w:sz w:val="18"/>
                <w:szCs w:val="18"/>
              </w:rPr>
              <w:t xml:space="preserve"> and suggestions from peers, and </w:t>
            </w:r>
            <w:r w:rsidRPr="002D795D">
              <w:rPr>
                <w:sz w:val="18"/>
                <w:szCs w:val="18"/>
                <w:u w:val="single"/>
              </w:rPr>
              <w:t>add details</w:t>
            </w:r>
            <w:r w:rsidRPr="00C95307">
              <w:rPr>
                <w:sz w:val="18"/>
                <w:szCs w:val="18"/>
              </w:rPr>
              <w:t xml:space="preserve"> to strengthen writing as needed.</w:t>
            </w:r>
          </w:p>
        </w:tc>
        <w:tc>
          <w:tcPr>
            <w:tcW w:w="2040" w:type="dxa"/>
            <w:vMerge w:val="restart"/>
          </w:tcPr>
          <w:p w:rsidR="00DF47F3" w:rsidRPr="00D42907" w:rsidRDefault="00DF47F3" w:rsidP="00843447">
            <w:pPr>
              <w:pStyle w:val="BodyText2"/>
            </w:pPr>
          </w:p>
        </w:tc>
        <w:tc>
          <w:tcPr>
            <w:tcW w:w="2760" w:type="dxa"/>
            <w:vMerge/>
          </w:tcPr>
          <w:p w:rsidR="00DF47F3" w:rsidRPr="00D42907" w:rsidRDefault="00DF47F3" w:rsidP="00843447">
            <w:pPr>
              <w:pStyle w:val="BodyText2"/>
            </w:pPr>
          </w:p>
        </w:tc>
      </w:tr>
      <w:tr w:rsidR="00DF47F3" w:rsidRPr="000D0838">
        <w:trPr>
          <w:trHeight w:val="85"/>
        </w:trPr>
        <w:tc>
          <w:tcPr>
            <w:tcW w:w="1320" w:type="dxa"/>
            <w:vMerge/>
          </w:tcPr>
          <w:p w:rsidR="00DF47F3" w:rsidRPr="000D0838" w:rsidRDefault="00DF47F3" w:rsidP="00843447">
            <w:pPr>
              <w:rPr>
                <w:sz w:val="20"/>
                <w:szCs w:val="20"/>
              </w:rPr>
            </w:pPr>
          </w:p>
        </w:tc>
        <w:tc>
          <w:tcPr>
            <w:tcW w:w="2040" w:type="dxa"/>
            <w:vMerge/>
          </w:tcPr>
          <w:p w:rsidR="00DF47F3" w:rsidRPr="00C95307" w:rsidRDefault="00DF47F3" w:rsidP="00C95307">
            <w:pPr>
              <w:pStyle w:val="ListParagraph"/>
              <w:numPr>
                <w:ilvl w:val="0"/>
                <w:numId w:val="9"/>
              </w:numPr>
              <w:rPr>
                <w:sz w:val="20"/>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37A5F" w:rsidRDefault="00DF47F3" w:rsidP="008D3B13">
            <w:pPr>
              <w:pStyle w:val="ListParagraph"/>
              <w:numPr>
                <w:ilvl w:val="0"/>
                <w:numId w:val="18"/>
              </w:num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913"/>
        </w:trPr>
        <w:tc>
          <w:tcPr>
            <w:tcW w:w="1320" w:type="dxa"/>
            <w:vMerge/>
          </w:tcPr>
          <w:p w:rsidR="00DF47F3" w:rsidRPr="000D0838" w:rsidRDefault="00DF47F3" w:rsidP="00843447">
            <w:pPr>
              <w:rPr>
                <w:sz w:val="20"/>
              </w:rPr>
            </w:pPr>
          </w:p>
        </w:tc>
        <w:tc>
          <w:tcPr>
            <w:tcW w:w="2040" w:type="dxa"/>
            <w:vMerge/>
          </w:tcPr>
          <w:p w:rsidR="00DF47F3" w:rsidRPr="00C95307" w:rsidRDefault="00DF47F3" w:rsidP="00C95307">
            <w:pPr>
              <w:pStyle w:val="ListParagraph"/>
              <w:numPr>
                <w:ilvl w:val="0"/>
                <w:numId w:val="9"/>
              </w:numPr>
              <w:rPr>
                <w:sz w:val="18"/>
                <w:szCs w:val="18"/>
              </w:rPr>
            </w:pPr>
          </w:p>
        </w:tc>
        <w:tc>
          <w:tcPr>
            <w:tcW w:w="2680" w:type="dxa"/>
          </w:tcPr>
          <w:p w:rsidR="00DF47F3" w:rsidRDefault="00554E32" w:rsidP="00843447">
            <w:pPr>
              <w:rPr>
                <w:sz w:val="20"/>
              </w:rPr>
            </w:pPr>
            <w:r>
              <w:rPr>
                <w:sz w:val="20"/>
              </w:rPr>
              <w:t>How to apply feedback to their writing from peers and adults.</w:t>
            </w:r>
          </w:p>
          <w:p w:rsidR="00554E32" w:rsidRDefault="00554E32" w:rsidP="00843447">
            <w:pPr>
              <w:rPr>
                <w:sz w:val="20"/>
              </w:rPr>
            </w:pPr>
          </w:p>
          <w:p w:rsidR="00DF47F3" w:rsidRPr="000D0838" w:rsidRDefault="00554E32" w:rsidP="00843447">
            <w:pPr>
              <w:rPr>
                <w:sz w:val="20"/>
              </w:rPr>
            </w:pPr>
            <w:r>
              <w:rPr>
                <w:sz w:val="20"/>
              </w:rPr>
              <w:t>How to add details to their writing.</w:t>
            </w:r>
          </w:p>
        </w:tc>
        <w:tc>
          <w:tcPr>
            <w:tcW w:w="2680" w:type="dxa"/>
          </w:tcPr>
          <w:p w:rsidR="00DF47F3" w:rsidRPr="000D0838" w:rsidRDefault="00554E32" w:rsidP="00843447">
            <w:pPr>
              <w:rPr>
                <w:sz w:val="20"/>
              </w:rPr>
            </w:pPr>
            <w:r>
              <w:rPr>
                <w:sz w:val="20"/>
              </w:rPr>
              <w:t>How to narrow an idea into a single topic.</w:t>
            </w:r>
          </w:p>
        </w:tc>
        <w:tc>
          <w:tcPr>
            <w:tcW w:w="2680" w:type="dxa"/>
          </w:tcPr>
          <w:p w:rsidR="00554E32" w:rsidRDefault="00554E32" w:rsidP="00843447">
            <w:pPr>
              <w:rPr>
                <w:sz w:val="20"/>
              </w:rPr>
            </w:pPr>
            <w:r>
              <w:rPr>
                <w:sz w:val="20"/>
              </w:rPr>
              <w:t>Write a piece focused on a single topic.</w:t>
            </w:r>
          </w:p>
          <w:p w:rsidR="00554E32" w:rsidRDefault="00554E32" w:rsidP="00843447">
            <w:pPr>
              <w:rPr>
                <w:sz w:val="20"/>
              </w:rPr>
            </w:pPr>
          </w:p>
          <w:p w:rsidR="00DF47F3" w:rsidRPr="00554E32" w:rsidRDefault="00554E32" w:rsidP="00843447">
            <w:pPr>
              <w:rPr>
                <w:i/>
                <w:sz w:val="20"/>
              </w:rPr>
            </w:pPr>
            <w:r>
              <w:rPr>
                <w:i/>
                <w:sz w:val="20"/>
              </w:rPr>
              <w:t>I can construct a piece of writing that is focused on a single topic.</w:t>
            </w:r>
          </w:p>
        </w:tc>
        <w:tc>
          <w:tcPr>
            <w:tcW w:w="2760" w:type="dxa"/>
            <w:vMerge/>
            <w:shd w:val="clear" w:color="auto" w:fill="F2F2F2"/>
          </w:tcPr>
          <w:p w:rsidR="00DF47F3" w:rsidRPr="00037A5F" w:rsidRDefault="00DF47F3" w:rsidP="008D3B13">
            <w:pPr>
              <w:pStyle w:val="ListParagraph"/>
              <w:numPr>
                <w:ilvl w:val="0"/>
                <w:numId w:val="18"/>
              </w:num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97"/>
        </w:trPr>
        <w:tc>
          <w:tcPr>
            <w:tcW w:w="1320" w:type="dxa"/>
            <w:vMerge/>
          </w:tcPr>
          <w:p w:rsidR="00DF47F3" w:rsidRPr="000D0838" w:rsidRDefault="00DF47F3" w:rsidP="00843447">
            <w:pPr>
              <w:rPr>
                <w:sz w:val="20"/>
              </w:rPr>
            </w:pPr>
          </w:p>
        </w:tc>
        <w:tc>
          <w:tcPr>
            <w:tcW w:w="2040" w:type="dxa"/>
            <w:vMerge w:val="restart"/>
          </w:tcPr>
          <w:p w:rsidR="00DF47F3" w:rsidRPr="00C95307" w:rsidRDefault="00DF47F3" w:rsidP="00C95307">
            <w:pPr>
              <w:pStyle w:val="ListParagraph"/>
              <w:numPr>
                <w:ilvl w:val="0"/>
                <w:numId w:val="9"/>
              </w:numPr>
              <w:rPr>
                <w:sz w:val="18"/>
                <w:szCs w:val="18"/>
              </w:rPr>
            </w:pPr>
            <w:r w:rsidRPr="002D795D">
              <w:rPr>
                <w:sz w:val="18"/>
                <w:szCs w:val="18"/>
                <w:u w:val="single"/>
              </w:rPr>
              <w:t>With guidance and support</w:t>
            </w:r>
            <w:r w:rsidRPr="00C95307">
              <w:rPr>
                <w:sz w:val="18"/>
                <w:szCs w:val="18"/>
              </w:rPr>
              <w:t xml:space="preserve"> from adults, </w:t>
            </w:r>
            <w:r w:rsidRPr="002D795D">
              <w:rPr>
                <w:sz w:val="18"/>
                <w:szCs w:val="18"/>
                <w:u w:val="single"/>
              </w:rPr>
              <w:t>explore</w:t>
            </w:r>
            <w:r w:rsidRPr="00C95307">
              <w:rPr>
                <w:sz w:val="18"/>
                <w:szCs w:val="18"/>
              </w:rPr>
              <w:t xml:space="preserve"> a variety of digital tools to </w:t>
            </w:r>
            <w:r w:rsidRPr="002D795D">
              <w:rPr>
                <w:sz w:val="18"/>
                <w:szCs w:val="18"/>
                <w:u w:val="single"/>
              </w:rPr>
              <w:t>produce and publish</w:t>
            </w:r>
            <w:r w:rsidRPr="00C95307">
              <w:rPr>
                <w:sz w:val="18"/>
                <w:szCs w:val="18"/>
              </w:rPr>
              <w:t xml:space="preserve"> writing, including in </w:t>
            </w:r>
            <w:r w:rsidRPr="002D795D">
              <w:rPr>
                <w:sz w:val="18"/>
                <w:szCs w:val="18"/>
                <w:u w:val="single"/>
              </w:rPr>
              <w:t>collaboration with peer</w:t>
            </w:r>
            <w:r w:rsidRPr="00C95307">
              <w:rPr>
                <w:sz w:val="18"/>
                <w:szCs w:val="18"/>
              </w:rPr>
              <w:t>s.</w:t>
            </w:r>
          </w:p>
        </w:tc>
        <w:tc>
          <w:tcPr>
            <w:tcW w:w="8040" w:type="dxa"/>
            <w:gridSpan w:val="3"/>
          </w:tcPr>
          <w:p w:rsidR="007F700F" w:rsidRDefault="007F700F" w:rsidP="00843447">
            <w:pPr>
              <w:pStyle w:val="Heading2"/>
              <w:rPr>
                <w:u w:val="none"/>
              </w:rPr>
            </w:pPr>
            <w:r>
              <w:rPr>
                <w:u w:val="none"/>
              </w:rPr>
              <w:t xml:space="preserve">With help from adults, </w:t>
            </w:r>
            <w:r w:rsidRPr="007F700F">
              <w:t>explore</w:t>
            </w:r>
            <w:r>
              <w:rPr>
                <w:u w:val="none"/>
              </w:rPr>
              <w:t xml:space="preserve"> digital tools both independently and in collaboration with peers to produce and publish writing </w:t>
            </w:r>
          </w:p>
          <w:p w:rsidR="007F700F" w:rsidRDefault="007F700F" w:rsidP="007F700F">
            <w:pPr>
              <w:pStyle w:val="Heading2"/>
              <w:rPr>
                <w:i/>
                <w:u w:val="none"/>
              </w:rPr>
            </w:pPr>
            <w:r>
              <w:rPr>
                <w:i/>
                <w:u w:val="none"/>
              </w:rPr>
              <w:t xml:space="preserve">                                                 </w:t>
            </w:r>
            <w:r w:rsidRPr="007F700F">
              <w:rPr>
                <w:i/>
                <w:u w:val="none"/>
              </w:rPr>
              <w:t>to</w:t>
            </w:r>
            <w:r>
              <w:rPr>
                <w:i/>
                <w:u w:val="none"/>
              </w:rPr>
              <w:t xml:space="preserve"> </w:t>
            </w:r>
          </w:p>
          <w:p w:rsidR="00DF47F3" w:rsidRPr="007F700F" w:rsidRDefault="007F700F" w:rsidP="007F700F">
            <w:pPr>
              <w:pStyle w:val="Heading2"/>
              <w:rPr>
                <w:i/>
                <w:u w:val="none"/>
              </w:rPr>
            </w:pPr>
            <w:r w:rsidRPr="007F700F">
              <w:rPr>
                <w:i/>
              </w:rPr>
              <w:t>Use</w:t>
            </w:r>
            <w:r w:rsidRPr="007F700F">
              <w:rPr>
                <w:i/>
                <w:u w:val="none"/>
              </w:rPr>
              <w:t xml:space="preserve"> digital tools for the specific purpose of creating and publishing writing.</w:t>
            </w:r>
          </w:p>
        </w:tc>
        <w:tc>
          <w:tcPr>
            <w:tcW w:w="2760" w:type="dxa"/>
            <w:vMerge w:val="restart"/>
            <w:shd w:val="clear" w:color="auto" w:fill="F2F2F2"/>
          </w:tcPr>
          <w:p w:rsidR="00DF47F3" w:rsidRPr="00C95307" w:rsidRDefault="00311715" w:rsidP="008D3B13">
            <w:pPr>
              <w:pStyle w:val="ListParagraph"/>
              <w:numPr>
                <w:ilvl w:val="0"/>
                <w:numId w:val="18"/>
              </w:numPr>
              <w:rPr>
                <w:sz w:val="18"/>
                <w:szCs w:val="18"/>
              </w:rPr>
            </w:pPr>
            <w:r w:rsidRPr="002D795D">
              <w:rPr>
                <w:sz w:val="18"/>
                <w:szCs w:val="18"/>
                <w:u w:val="single"/>
              </w:rPr>
              <w:t>With guidance and support</w:t>
            </w:r>
            <w:r w:rsidRPr="00C95307">
              <w:rPr>
                <w:sz w:val="18"/>
                <w:szCs w:val="18"/>
              </w:rPr>
              <w:t xml:space="preserve"> from adults, </w:t>
            </w:r>
            <w:r w:rsidRPr="002D795D">
              <w:rPr>
                <w:sz w:val="18"/>
                <w:szCs w:val="18"/>
                <w:u w:val="single"/>
              </w:rPr>
              <w:t>use</w:t>
            </w:r>
            <w:r w:rsidRPr="00C95307">
              <w:rPr>
                <w:sz w:val="18"/>
                <w:szCs w:val="18"/>
              </w:rPr>
              <w:t xml:space="preserve"> a variety of digital tools to </w:t>
            </w:r>
            <w:r w:rsidRPr="002D795D">
              <w:rPr>
                <w:sz w:val="18"/>
                <w:szCs w:val="18"/>
                <w:u w:val="single"/>
              </w:rPr>
              <w:t>produce and publish</w:t>
            </w:r>
            <w:r w:rsidRPr="00C95307">
              <w:rPr>
                <w:sz w:val="18"/>
                <w:szCs w:val="18"/>
              </w:rPr>
              <w:t xml:space="preserve"> writing, including in </w:t>
            </w:r>
            <w:r w:rsidRPr="002D795D">
              <w:rPr>
                <w:sz w:val="18"/>
                <w:szCs w:val="18"/>
                <w:u w:val="single"/>
              </w:rPr>
              <w:t>collaboration with peers</w:t>
            </w:r>
            <w:r w:rsidRPr="00C95307">
              <w:rPr>
                <w:sz w:val="18"/>
                <w:szCs w:val="18"/>
              </w:rPr>
              <w:t>.</w:t>
            </w:r>
          </w:p>
        </w:tc>
        <w:tc>
          <w:tcPr>
            <w:tcW w:w="2040" w:type="dxa"/>
            <w:vMerge w:val="restart"/>
          </w:tcPr>
          <w:p w:rsidR="00DF47F3" w:rsidRPr="00C81F2E" w:rsidRDefault="00DF47F3" w:rsidP="00843447">
            <w:pPr>
              <w:rPr>
                <w:sz w:val="20"/>
              </w:rPr>
            </w:pPr>
          </w:p>
        </w:tc>
        <w:tc>
          <w:tcPr>
            <w:tcW w:w="2760" w:type="dxa"/>
            <w:vMerge/>
          </w:tcPr>
          <w:p w:rsidR="00DF47F3" w:rsidRPr="00EC385C" w:rsidRDefault="00DF47F3" w:rsidP="00843447">
            <w:pPr>
              <w:rPr>
                <w:i/>
                <w:sz w:val="20"/>
              </w:rPr>
            </w:pPr>
          </w:p>
        </w:tc>
      </w:tr>
      <w:tr w:rsidR="00DF47F3" w:rsidRPr="000D0838">
        <w:trPr>
          <w:trHeight w:val="254"/>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37A5F" w:rsidRDefault="00DF47F3" w:rsidP="00C95307">
            <w:pPr>
              <w:pStyle w:val="ListParagraph"/>
              <w:numPr>
                <w:ilvl w:val="0"/>
                <w:numId w:val="10"/>
              </w:num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865"/>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tcPr>
          <w:p w:rsidR="007F700F" w:rsidRDefault="00554E32" w:rsidP="00843447">
            <w:pPr>
              <w:rPr>
                <w:sz w:val="20"/>
              </w:rPr>
            </w:pPr>
            <w:r>
              <w:rPr>
                <w:sz w:val="20"/>
              </w:rPr>
              <w:t>Know which digital tools are available for use.</w:t>
            </w:r>
          </w:p>
          <w:p w:rsidR="007F700F" w:rsidRDefault="007F700F" w:rsidP="00843447">
            <w:pPr>
              <w:rPr>
                <w:sz w:val="20"/>
              </w:rPr>
            </w:pPr>
          </w:p>
          <w:p w:rsidR="007F700F" w:rsidRDefault="007F700F" w:rsidP="00843447">
            <w:pPr>
              <w:rPr>
                <w:sz w:val="20"/>
              </w:rPr>
            </w:pPr>
            <w:r>
              <w:rPr>
                <w:sz w:val="20"/>
              </w:rPr>
              <w:t>How to collaborate effectively with peers using digital tools.</w:t>
            </w:r>
          </w:p>
          <w:p w:rsidR="007F700F" w:rsidRDefault="007F700F" w:rsidP="00843447">
            <w:pPr>
              <w:rPr>
                <w:sz w:val="20"/>
              </w:rPr>
            </w:pPr>
          </w:p>
          <w:p w:rsidR="00DF47F3" w:rsidRPr="000D0838" w:rsidRDefault="007F700F" w:rsidP="00843447">
            <w:pPr>
              <w:rPr>
                <w:sz w:val="20"/>
              </w:rPr>
            </w:pPr>
            <w:r>
              <w:rPr>
                <w:sz w:val="20"/>
              </w:rPr>
              <w:t>Understand the basic features and uses of digital tools.</w:t>
            </w:r>
          </w:p>
        </w:tc>
        <w:tc>
          <w:tcPr>
            <w:tcW w:w="2680" w:type="dxa"/>
          </w:tcPr>
          <w:p w:rsidR="00554E32" w:rsidRDefault="007F700F" w:rsidP="00843447">
            <w:pPr>
              <w:rPr>
                <w:sz w:val="20"/>
              </w:rPr>
            </w:pPr>
            <w:r>
              <w:rPr>
                <w:sz w:val="20"/>
              </w:rPr>
              <w:t xml:space="preserve">How to employ skills learned through exploration of digital tools to produce and publish writing. </w:t>
            </w:r>
          </w:p>
          <w:p w:rsidR="00554E32" w:rsidRDefault="00554E32" w:rsidP="00843447">
            <w:pPr>
              <w:rPr>
                <w:sz w:val="20"/>
              </w:rPr>
            </w:pPr>
          </w:p>
          <w:p w:rsidR="00DF47F3" w:rsidRPr="000D0838" w:rsidRDefault="00554E32" w:rsidP="00843447">
            <w:pPr>
              <w:rPr>
                <w:sz w:val="20"/>
              </w:rPr>
            </w:pPr>
            <w:r>
              <w:rPr>
                <w:sz w:val="20"/>
              </w:rPr>
              <w:t>use= for a purpose</w:t>
            </w:r>
          </w:p>
        </w:tc>
        <w:tc>
          <w:tcPr>
            <w:tcW w:w="2680" w:type="dxa"/>
          </w:tcPr>
          <w:p w:rsidR="007F700F" w:rsidRDefault="007F700F" w:rsidP="00843447">
            <w:pPr>
              <w:rPr>
                <w:sz w:val="20"/>
              </w:rPr>
            </w:pPr>
            <w:r>
              <w:rPr>
                <w:sz w:val="20"/>
              </w:rPr>
              <w:t>Log on and use digital tools to produce and publish pieces of writing.</w:t>
            </w:r>
          </w:p>
          <w:p w:rsidR="007F700F" w:rsidRDefault="007F700F" w:rsidP="00843447">
            <w:pPr>
              <w:rPr>
                <w:sz w:val="20"/>
              </w:rPr>
            </w:pPr>
          </w:p>
          <w:p w:rsidR="00DF47F3" w:rsidRPr="007F700F" w:rsidRDefault="007F700F" w:rsidP="00843447">
            <w:pPr>
              <w:rPr>
                <w:i/>
                <w:sz w:val="20"/>
              </w:rPr>
            </w:pPr>
            <w:r>
              <w:rPr>
                <w:i/>
                <w:sz w:val="20"/>
              </w:rPr>
              <w:t>I can use technology to create and show my writing.</w:t>
            </w:r>
          </w:p>
        </w:tc>
        <w:tc>
          <w:tcPr>
            <w:tcW w:w="2760" w:type="dxa"/>
            <w:vMerge/>
            <w:shd w:val="clear" w:color="auto" w:fill="F2F2F2"/>
          </w:tcPr>
          <w:p w:rsidR="00DF47F3" w:rsidRPr="00037A5F" w:rsidRDefault="00DF47F3" w:rsidP="00C95307">
            <w:pPr>
              <w:pStyle w:val="ListParagraph"/>
              <w:numPr>
                <w:ilvl w:val="0"/>
                <w:numId w:val="10"/>
              </w:num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c>
          <w:tcPr>
            <w:tcW w:w="1320" w:type="dxa"/>
          </w:tcPr>
          <w:p w:rsidR="00DF47F3" w:rsidRPr="00D42907" w:rsidRDefault="00DF47F3">
            <w:pPr>
              <w:rPr>
                <w:sz w:val="18"/>
                <w:szCs w:val="18"/>
              </w:rPr>
            </w:pPr>
            <w:r w:rsidRPr="00D42907">
              <w:rPr>
                <w:sz w:val="18"/>
                <w:szCs w:val="18"/>
              </w:rPr>
              <w:t>Anchor</w:t>
            </w:r>
          </w:p>
        </w:tc>
        <w:tc>
          <w:tcPr>
            <w:tcW w:w="2040" w:type="dxa"/>
          </w:tcPr>
          <w:p w:rsidR="00DF47F3" w:rsidRPr="00D42907" w:rsidRDefault="00DF47F3">
            <w:pPr>
              <w:rPr>
                <w:sz w:val="18"/>
                <w:szCs w:val="18"/>
              </w:rPr>
            </w:pPr>
            <w:r w:rsidRPr="00D42907">
              <w:rPr>
                <w:sz w:val="18"/>
                <w:szCs w:val="18"/>
              </w:rPr>
              <w:t xml:space="preserve">Prior Grade/Subject </w:t>
            </w:r>
          </w:p>
          <w:p w:rsidR="00DF47F3" w:rsidRPr="00D42907" w:rsidRDefault="00DF47F3" w:rsidP="00977F50">
            <w:pPr>
              <w:rPr>
                <w:sz w:val="18"/>
                <w:szCs w:val="18"/>
              </w:rPr>
            </w:pPr>
            <w:r>
              <w:rPr>
                <w:sz w:val="18"/>
                <w:szCs w:val="18"/>
              </w:rPr>
              <w:t>Grade: Kindergarten</w:t>
            </w:r>
          </w:p>
        </w:tc>
        <w:tc>
          <w:tcPr>
            <w:tcW w:w="8040" w:type="dxa"/>
            <w:gridSpan w:val="3"/>
          </w:tcPr>
          <w:p w:rsidR="00DF47F3" w:rsidRPr="00D42907" w:rsidRDefault="00DF47F3">
            <w:pPr>
              <w:rPr>
                <w:sz w:val="18"/>
                <w:szCs w:val="18"/>
              </w:rPr>
            </w:pPr>
            <w:r w:rsidRPr="00D42907">
              <w:rPr>
                <w:sz w:val="18"/>
                <w:szCs w:val="18"/>
              </w:rPr>
              <w:t xml:space="preserve">Development </w:t>
            </w:r>
            <w:r>
              <w:rPr>
                <w:sz w:val="18"/>
                <w:szCs w:val="18"/>
              </w:rPr>
              <w:t>of  Key Learning</w:t>
            </w:r>
          </w:p>
        </w:tc>
        <w:tc>
          <w:tcPr>
            <w:tcW w:w="2760" w:type="dxa"/>
            <w:shd w:val="clear" w:color="auto" w:fill="F2F2F2"/>
          </w:tcPr>
          <w:p w:rsidR="00DF47F3" w:rsidRPr="00037A5F" w:rsidRDefault="00DF47F3" w:rsidP="00037A5F">
            <w:pPr>
              <w:pStyle w:val="ListParagraph"/>
              <w:ind w:left="144"/>
              <w:rPr>
                <w:b/>
                <w:sz w:val="18"/>
                <w:szCs w:val="18"/>
              </w:rPr>
            </w:pPr>
            <w:r w:rsidRPr="00037A5F">
              <w:rPr>
                <w:b/>
                <w:sz w:val="18"/>
                <w:szCs w:val="18"/>
              </w:rPr>
              <w:t>End of Grade/Subject</w:t>
            </w:r>
          </w:p>
          <w:p w:rsidR="00DF47F3" w:rsidRPr="00D42907" w:rsidRDefault="00DF47F3" w:rsidP="00037A5F">
            <w:pPr>
              <w:pStyle w:val="Heading3"/>
              <w:ind w:left="144"/>
            </w:pPr>
            <w:r>
              <w:t>Grade: First Grade</w:t>
            </w:r>
          </w:p>
        </w:tc>
        <w:tc>
          <w:tcPr>
            <w:tcW w:w="2040" w:type="dxa"/>
          </w:tcPr>
          <w:p w:rsidR="00DF47F3" w:rsidRPr="001A627C" w:rsidRDefault="00DF47F3">
            <w:pPr>
              <w:rPr>
                <w:sz w:val="18"/>
                <w:szCs w:val="18"/>
              </w:rPr>
            </w:pPr>
            <w:r w:rsidRPr="001A627C">
              <w:rPr>
                <w:sz w:val="18"/>
                <w:szCs w:val="18"/>
              </w:rPr>
              <w:t>Evidences of Proficiency</w:t>
            </w:r>
          </w:p>
        </w:tc>
        <w:tc>
          <w:tcPr>
            <w:tcW w:w="2760" w:type="dxa"/>
          </w:tcPr>
          <w:p w:rsidR="00DF47F3" w:rsidRPr="001A627C" w:rsidRDefault="00DF47F3" w:rsidP="00843447">
            <w:pPr>
              <w:pStyle w:val="Heading4"/>
              <w:rPr>
                <w:b w:val="0"/>
              </w:rPr>
            </w:pPr>
            <w:r w:rsidRPr="001A627C">
              <w:rPr>
                <w:b w:val="0"/>
              </w:rPr>
              <w:t>Unpacking notes</w:t>
            </w:r>
          </w:p>
        </w:tc>
      </w:tr>
      <w:tr w:rsidR="00DF47F3" w:rsidRPr="000D0838">
        <w:trPr>
          <w:trHeight w:val="845"/>
        </w:trPr>
        <w:tc>
          <w:tcPr>
            <w:tcW w:w="1320" w:type="dxa"/>
            <w:vMerge w:val="restart"/>
          </w:tcPr>
          <w:p w:rsidR="00DF47F3" w:rsidRPr="00E72778" w:rsidRDefault="00DF47F3">
            <w:pPr>
              <w:rPr>
                <w:b/>
                <w:sz w:val="18"/>
                <w:szCs w:val="18"/>
              </w:rPr>
            </w:pPr>
            <w:r>
              <w:rPr>
                <w:b/>
                <w:sz w:val="18"/>
                <w:szCs w:val="18"/>
              </w:rPr>
              <w:t>Research to Build and Present Knowledge</w:t>
            </w:r>
          </w:p>
        </w:tc>
        <w:tc>
          <w:tcPr>
            <w:tcW w:w="2040" w:type="dxa"/>
            <w:vMerge w:val="restart"/>
          </w:tcPr>
          <w:p w:rsidR="00DF47F3" w:rsidRPr="00C95307" w:rsidRDefault="00DF47F3" w:rsidP="00D91895">
            <w:pPr>
              <w:pStyle w:val="ListParagraph"/>
              <w:numPr>
                <w:ilvl w:val="0"/>
                <w:numId w:val="14"/>
              </w:numPr>
              <w:rPr>
                <w:sz w:val="18"/>
                <w:szCs w:val="18"/>
              </w:rPr>
            </w:pPr>
            <w:r w:rsidRPr="002D795D">
              <w:rPr>
                <w:sz w:val="18"/>
                <w:szCs w:val="18"/>
                <w:u w:val="single"/>
              </w:rPr>
              <w:t>Participate</w:t>
            </w:r>
            <w:r w:rsidRPr="00C95307">
              <w:rPr>
                <w:sz w:val="18"/>
                <w:szCs w:val="18"/>
              </w:rPr>
              <w:t xml:space="preserve"> in </w:t>
            </w:r>
            <w:r w:rsidRPr="002D795D">
              <w:rPr>
                <w:sz w:val="18"/>
                <w:szCs w:val="18"/>
                <w:u w:val="single"/>
              </w:rPr>
              <w:t>shared</w:t>
            </w:r>
            <w:r w:rsidRPr="00C95307">
              <w:rPr>
                <w:sz w:val="18"/>
                <w:szCs w:val="18"/>
              </w:rPr>
              <w:t xml:space="preserve"> research and writing projects (e.g. explore a number of books by a favorite author and </w:t>
            </w:r>
          </w:p>
        </w:tc>
        <w:tc>
          <w:tcPr>
            <w:tcW w:w="8040" w:type="dxa"/>
            <w:gridSpan w:val="3"/>
          </w:tcPr>
          <w:p w:rsidR="00DF47F3" w:rsidRPr="001A627C" w:rsidRDefault="00DF47F3" w:rsidP="00843447">
            <w:pPr>
              <w:rPr>
                <w:sz w:val="18"/>
                <w:szCs w:val="18"/>
              </w:rPr>
            </w:pPr>
          </w:p>
        </w:tc>
        <w:tc>
          <w:tcPr>
            <w:tcW w:w="2760" w:type="dxa"/>
            <w:vMerge w:val="restart"/>
            <w:shd w:val="clear" w:color="auto" w:fill="F2F2F2"/>
          </w:tcPr>
          <w:p w:rsidR="00DF47F3" w:rsidRPr="008D3B13" w:rsidRDefault="00311715" w:rsidP="00D91895">
            <w:pPr>
              <w:pStyle w:val="ListParagraph"/>
              <w:numPr>
                <w:ilvl w:val="0"/>
                <w:numId w:val="21"/>
              </w:numPr>
              <w:rPr>
                <w:sz w:val="18"/>
                <w:szCs w:val="18"/>
              </w:rPr>
            </w:pPr>
            <w:r w:rsidRPr="002D795D">
              <w:rPr>
                <w:sz w:val="18"/>
                <w:szCs w:val="18"/>
                <w:u w:val="single"/>
              </w:rPr>
              <w:t>Participate</w:t>
            </w:r>
            <w:r w:rsidRPr="008D3B13">
              <w:rPr>
                <w:sz w:val="18"/>
                <w:szCs w:val="18"/>
              </w:rPr>
              <w:t xml:space="preserve"> in </w:t>
            </w:r>
            <w:r w:rsidRPr="002D795D">
              <w:rPr>
                <w:sz w:val="18"/>
                <w:szCs w:val="18"/>
                <w:u w:val="single"/>
              </w:rPr>
              <w:t>shared</w:t>
            </w:r>
            <w:r w:rsidRPr="008D3B13">
              <w:rPr>
                <w:sz w:val="18"/>
                <w:szCs w:val="18"/>
              </w:rPr>
              <w:t xml:space="preserve"> research and writing projects (e.g. explore a number of “how-to” books on a given topic and use them to write a sequence of</w:t>
            </w:r>
          </w:p>
        </w:tc>
        <w:tc>
          <w:tcPr>
            <w:tcW w:w="2040" w:type="dxa"/>
            <w:vMerge w:val="restart"/>
          </w:tcPr>
          <w:p w:rsidR="00DF47F3" w:rsidRPr="00D42907" w:rsidRDefault="00DF47F3" w:rsidP="00843447">
            <w:pPr>
              <w:pStyle w:val="BodyText2"/>
            </w:pPr>
          </w:p>
        </w:tc>
        <w:tc>
          <w:tcPr>
            <w:tcW w:w="2760" w:type="dxa"/>
            <w:vMerge w:val="restart"/>
          </w:tcPr>
          <w:p w:rsidR="008D3B13" w:rsidRPr="008D3B13" w:rsidRDefault="008D3B13" w:rsidP="008D3B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8D3B13">
              <w:rPr>
                <w:rFonts w:asciiTheme="majorHAnsi" w:hAnsiTheme="majorHAnsi"/>
                <w:color w:val="000000"/>
                <w:sz w:val="18"/>
                <w:szCs w:val="18"/>
              </w:rPr>
              <w:t xml:space="preserve">First grade students are required to participate in shared research projects. Students will need to understand their role (job on the team) and how they will </w:t>
            </w:r>
            <w:r w:rsidR="00D91895">
              <w:rPr>
                <w:rFonts w:asciiTheme="majorHAnsi" w:hAnsiTheme="majorHAnsi"/>
                <w:color w:val="000000"/>
                <w:sz w:val="18"/>
                <w:szCs w:val="18"/>
              </w:rPr>
              <w:t xml:space="preserve">irst First grade students are required to participate in shared research projects. Students will need to understand their role (job on the team) and how they will </w:t>
            </w:r>
            <w:r w:rsidRPr="008D3B13">
              <w:rPr>
                <w:rFonts w:asciiTheme="majorHAnsi" w:hAnsiTheme="majorHAnsi"/>
                <w:color w:val="000000"/>
                <w:sz w:val="18"/>
                <w:szCs w:val="18"/>
              </w:rPr>
              <w:t>contribute (work they will do) on the project from beginning to end. Items, such as, task charts, check sheets, and graphic organizers will be helpful to students as they learn to work together.</w:t>
            </w:r>
          </w:p>
          <w:p w:rsidR="00DF47F3" w:rsidRDefault="008D3B13" w:rsidP="008D3B13">
            <w:pPr>
              <w:pStyle w:val="BodyText"/>
            </w:pPr>
            <w:r w:rsidRPr="008D3B13">
              <w:rPr>
                <w:rFonts w:asciiTheme="majorHAnsi" w:hAnsiTheme="majorHAnsi"/>
                <w:color w:val="000000"/>
              </w:rPr>
              <w:t>At this level, students are working with provided research. They need to know how to scan the information provided (words, pictures, digital sources) and/or recall from their own background knowledge the pieces they need to answer research questions and take notes. Students do this work with prompting and su</w:t>
            </w:r>
            <w:bookmarkStart w:id="1" w:name="_GoBack"/>
            <w:bookmarkEnd w:id="1"/>
            <w:r w:rsidRPr="008D3B13">
              <w:rPr>
                <w:rFonts w:asciiTheme="majorHAnsi" w:hAnsiTheme="majorHAnsi"/>
                <w:color w:val="000000"/>
              </w:rPr>
              <w:t>pport.</w:t>
            </w:r>
          </w:p>
        </w:tc>
      </w:tr>
      <w:tr w:rsidR="00DF47F3" w:rsidRPr="000D0838">
        <w:trPr>
          <w:trHeight w:val="85"/>
        </w:trPr>
        <w:tc>
          <w:tcPr>
            <w:tcW w:w="1320" w:type="dxa"/>
            <w:vMerge/>
          </w:tcPr>
          <w:p w:rsidR="00DF47F3" w:rsidRPr="000D0838" w:rsidRDefault="00DF47F3">
            <w:pPr>
              <w:rPr>
                <w:sz w:val="20"/>
                <w:szCs w:val="20"/>
              </w:rPr>
            </w:pPr>
          </w:p>
        </w:tc>
        <w:tc>
          <w:tcPr>
            <w:tcW w:w="2040" w:type="dxa"/>
            <w:vMerge/>
          </w:tcPr>
          <w:p w:rsidR="00DF47F3" w:rsidRPr="00C95307" w:rsidRDefault="00DF47F3" w:rsidP="00C95307">
            <w:pPr>
              <w:pStyle w:val="ListParagraph"/>
              <w:numPr>
                <w:ilvl w:val="0"/>
                <w:numId w:val="14"/>
              </w:numPr>
              <w:rPr>
                <w:sz w:val="18"/>
                <w:szCs w:val="18"/>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C95307" w:rsidRDefault="00DF47F3" w:rsidP="008D3B13">
            <w:pPr>
              <w:pStyle w:val="ListParagraph"/>
              <w:numPr>
                <w:ilvl w:val="0"/>
                <w:numId w:val="21"/>
              </w:numPr>
              <w:rPr>
                <w:sz w:val="18"/>
                <w:szCs w:val="18"/>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05"/>
        </w:trPr>
        <w:tc>
          <w:tcPr>
            <w:tcW w:w="1320" w:type="dxa"/>
            <w:vMerge/>
          </w:tcPr>
          <w:p w:rsidR="00DF47F3" w:rsidRPr="000D0838" w:rsidRDefault="00DF47F3">
            <w:pPr>
              <w:rPr>
                <w:sz w:val="20"/>
              </w:rPr>
            </w:pPr>
          </w:p>
        </w:tc>
        <w:tc>
          <w:tcPr>
            <w:tcW w:w="2040" w:type="dxa"/>
            <w:vMerge/>
          </w:tcPr>
          <w:p w:rsidR="00DF47F3" w:rsidRPr="00C95307" w:rsidRDefault="00DF47F3" w:rsidP="00C95307">
            <w:pPr>
              <w:pStyle w:val="ListParagraph"/>
              <w:numPr>
                <w:ilvl w:val="0"/>
                <w:numId w:val="14"/>
              </w:numPr>
              <w:rPr>
                <w:sz w:val="18"/>
                <w:szCs w:val="18"/>
              </w:rPr>
            </w:pPr>
          </w:p>
        </w:tc>
        <w:tc>
          <w:tcPr>
            <w:tcW w:w="2680" w:type="dxa"/>
          </w:tcPr>
          <w:p w:rsidR="00DF47F3" w:rsidRPr="000D0838" w:rsidRDefault="00DF47F3">
            <w:pPr>
              <w:rPr>
                <w:sz w:val="20"/>
              </w:rPr>
            </w:pPr>
          </w:p>
        </w:tc>
        <w:tc>
          <w:tcPr>
            <w:tcW w:w="2680" w:type="dxa"/>
          </w:tcPr>
          <w:p w:rsidR="00DF47F3" w:rsidRPr="000D0838" w:rsidRDefault="00DF47F3">
            <w:pPr>
              <w:rPr>
                <w:sz w:val="20"/>
              </w:rPr>
            </w:pPr>
          </w:p>
        </w:tc>
        <w:tc>
          <w:tcPr>
            <w:tcW w:w="2680" w:type="dxa"/>
          </w:tcPr>
          <w:p w:rsidR="00DF47F3" w:rsidRPr="002C54E6" w:rsidRDefault="00DF47F3" w:rsidP="00843447">
            <w:pPr>
              <w:pStyle w:val="BodyText2"/>
            </w:pPr>
          </w:p>
        </w:tc>
        <w:tc>
          <w:tcPr>
            <w:tcW w:w="2760" w:type="dxa"/>
            <w:vMerge/>
            <w:shd w:val="clear" w:color="auto" w:fill="F2F2F2"/>
          </w:tcPr>
          <w:p w:rsidR="00DF47F3" w:rsidRPr="00C95307" w:rsidRDefault="00DF47F3" w:rsidP="008D3B13">
            <w:pPr>
              <w:pStyle w:val="ListParagraph"/>
              <w:numPr>
                <w:ilvl w:val="0"/>
                <w:numId w:val="21"/>
              </w:numPr>
              <w:rPr>
                <w:sz w:val="18"/>
                <w:szCs w:val="18"/>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41"/>
        </w:trPr>
        <w:tc>
          <w:tcPr>
            <w:tcW w:w="1320" w:type="dxa"/>
            <w:vMerge/>
          </w:tcPr>
          <w:p w:rsidR="00DF47F3" w:rsidRPr="000D0838" w:rsidRDefault="00DF47F3">
            <w:pPr>
              <w:rPr>
                <w:sz w:val="20"/>
              </w:rPr>
            </w:pPr>
          </w:p>
        </w:tc>
        <w:tc>
          <w:tcPr>
            <w:tcW w:w="2040" w:type="dxa"/>
            <w:vMerge w:val="restart"/>
          </w:tcPr>
          <w:p w:rsidR="00DF47F3" w:rsidRPr="00D91895" w:rsidRDefault="00D91895" w:rsidP="00D91895">
            <w:pPr>
              <w:rPr>
                <w:sz w:val="18"/>
                <w:szCs w:val="18"/>
              </w:rPr>
            </w:pPr>
            <w:r>
              <w:rPr>
                <w:sz w:val="18"/>
                <w:szCs w:val="18"/>
              </w:rPr>
              <w:t xml:space="preserve">7. </w:t>
            </w:r>
            <w:r w:rsidRPr="00D91895">
              <w:rPr>
                <w:sz w:val="18"/>
                <w:szCs w:val="18"/>
                <w:u w:val="single"/>
              </w:rPr>
              <w:t xml:space="preserve">Participate </w:t>
            </w:r>
            <w:r>
              <w:rPr>
                <w:sz w:val="18"/>
                <w:szCs w:val="18"/>
              </w:rPr>
              <w:t xml:space="preserve">in shared research and writing projects (e.g. explore a number of books by a favorite author and </w:t>
            </w:r>
            <w:r w:rsidRPr="00C95307">
              <w:rPr>
                <w:sz w:val="18"/>
                <w:szCs w:val="18"/>
              </w:rPr>
              <w:t>express opinions about them).</w:t>
            </w:r>
          </w:p>
        </w:tc>
        <w:tc>
          <w:tcPr>
            <w:tcW w:w="8040" w:type="dxa"/>
            <w:gridSpan w:val="3"/>
          </w:tcPr>
          <w:p w:rsidR="00BD7BDF" w:rsidRDefault="00BD7BDF" w:rsidP="00BD7BDF">
            <w:pPr>
              <w:pStyle w:val="Heading2"/>
              <w:rPr>
                <w:u w:val="none"/>
              </w:rPr>
            </w:pPr>
            <w:r>
              <w:rPr>
                <w:u w:val="none"/>
              </w:rPr>
              <w:t xml:space="preserve">Participate in shared research and writing projects </w:t>
            </w:r>
          </w:p>
          <w:p w:rsidR="00BD7BDF" w:rsidRPr="00BD7BDF" w:rsidRDefault="00BD7BDF" w:rsidP="00BD7BDF">
            <w:pPr>
              <w:pStyle w:val="Heading2"/>
              <w:rPr>
                <w:i/>
                <w:u w:val="none"/>
              </w:rPr>
            </w:pPr>
            <w:r>
              <w:rPr>
                <w:i/>
                <w:u w:val="none"/>
              </w:rPr>
              <w:t xml:space="preserve">                                                   </w:t>
            </w:r>
            <w:r w:rsidRPr="00BD7BDF">
              <w:rPr>
                <w:i/>
                <w:u w:val="none"/>
              </w:rPr>
              <w:t xml:space="preserve">to </w:t>
            </w:r>
          </w:p>
          <w:p w:rsidR="00DF47F3" w:rsidRPr="00BD7BDF" w:rsidRDefault="00BD7BDF" w:rsidP="00BD7BDF">
            <w:pPr>
              <w:pStyle w:val="Heading2"/>
              <w:rPr>
                <w:u w:val="none"/>
              </w:rPr>
            </w:pPr>
            <w:r w:rsidRPr="00BD7BDF">
              <w:rPr>
                <w:i/>
                <w:u w:val="none"/>
              </w:rPr>
              <w:t>Participate in increasingly complex shared research and writing projects.</w:t>
            </w:r>
          </w:p>
        </w:tc>
        <w:tc>
          <w:tcPr>
            <w:tcW w:w="2760" w:type="dxa"/>
            <w:vMerge w:val="restart"/>
            <w:shd w:val="clear" w:color="auto" w:fill="F2F2F2"/>
          </w:tcPr>
          <w:p w:rsidR="00DF47F3" w:rsidRPr="00D91895" w:rsidRDefault="00D91895" w:rsidP="00D91895">
            <w:pPr>
              <w:rPr>
                <w:sz w:val="18"/>
                <w:szCs w:val="18"/>
              </w:rPr>
            </w:pPr>
            <w:r>
              <w:rPr>
                <w:sz w:val="18"/>
                <w:szCs w:val="18"/>
              </w:rPr>
              <w:t xml:space="preserve">7. Participate in </w:t>
            </w:r>
            <w:r w:rsidRPr="00D91895">
              <w:rPr>
                <w:sz w:val="18"/>
                <w:szCs w:val="18"/>
                <w:u w:val="single"/>
              </w:rPr>
              <w:t>shared research</w:t>
            </w:r>
            <w:r>
              <w:rPr>
                <w:sz w:val="18"/>
                <w:szCs w:val="18"/>
              </w:rPr>
              <w:t xml:space="preserve"> and writing projects (e.g. explore a number of “how-to” books on a given topic and use them to write a sequence of instructions).</w:t>
            </w:r>
          </w:p>
        </w:tc>
        <w:tc>
          <w:tcPr>
            <w:tcW w:w="2040" w:type="dxa"/>
            <w:vMerge w:val="restart"/>
          </w:tcPr>
          <w:p w:rsidR="00DF47F3" w:rsidRPr="009159F7" w:rsidRDefault="00DF47F3" w:rsidP="00843447">
            <w:pPr>
              <w:rPr>
                <w:sz w:val="20"/>
              </w:rPr>
            </w:pPr>
          </w:p>
        </w:tc>
        <w:tc>
          <w:tcPr>
            <w:tcW w:w="2760" w:type="dxa"/>
            <w:vMerge/>
          </w:tcPr>
          <w:p w:rsidR="00DF47F3" w:rsidRPr="00BA486C" w:rsidRDefault="00DF47F3" w:rsidP="00843447">
            <w:pPr>
              <w:pStyle w:val="BodyText"/>
            </w:pPr>
          </w:p>
        </w:tc>
      </w:tr>
      <w:tr w:rsidR="00DF47F3" w:rsidRPr="000D0838">
        <w:trPr>
          <w:trHeight w:val="254"/>
        </w:trPr>
        <w:tc>
          <w:tcPr>
            <w:tcW w:w="1320" w:type="dxa"/>
            <w:vMerge/>
          </w:tcPr>
          <w:p w:rsidR="00DF47F3" w:rsidRPr="000D0838" w:rsidRDefault="00DF47F3">
            <w:pPr>
              <w:rPr>
                <w:sz w:val="20"/>
              </w:rPr>
            </w:pPr>
          </w:p>
        </w:tc>
        <w:tc>
          <w:tcPr>
            <w:tcW w:w="2040" w:type="dxa"/>
            <w:vMerge/>
          </w:tcPr>
          <w:p w:rsidR="00DF47F3" w:rsidRPr="000D0838" w:rsidRDefault="00DF47F3">
            <w:pPr>
              <w:rPr>
                <w:sz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C95307" w:rsidRDefault="00DF47F3" w:rsidP="008D3B13">
            <w:pPr>
              <w:pStyle w:val="ListParagraph"/>
              <w:numPr>
                <w:ilvl w:val="0"/>
                <w:numId w:val="21"/>
              </w:num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997"/>
        </w:trPr>
        <w:tc>
          <w:tcPr>
            <w:tcW w:w="1320" w:type="dxa"/>
            <w:vMerge/>
          </w:tcPr>
          <w:p w:rsidR="00DF47F3" w:rsidRPr="000D0838" w:rsidRDefault="00DF47F3">
            <w:pPr>
              <w:rPr>
                <w:sz w:val="20"/>
              </w:rPr>
            </w:pPr>
          </w:p>
        </w:tc>
        <w:tc>
          <w:tcPr>
            <w:tcW w:w="2040" w:type="dxa"/>
            <w:vMerge/>
          </w:tcPr>
          <w:p w:rsidR="00DF47F3" w:rsidRPr="000D0838" w:rsidRDefault="00DF47F3">
            <w:pPr>
              <w:rPr>
                <w:sz w:val="20"/>
              </w:rPr>
            </w:pPr>
          </w:p>
        </w:tc>
        <w:tc>
          <w:tcPr>
            <w:tcW w:w="2680" w:type="dxa"/>
          </w:tcPr>
          <w:p w:rsidR="00DF47F3" w:rsidRDefault="000C515F">
            <w:pPr>
              <w:rPr>
                <w:sz w:val="20"/>
              </w:rPr>
            </w:pPr>
            <w:r>
              <w:rPr>
                <w:sz w:val="20"/>
              </w:rPr>
              <w:t>Understand the steps to research a topic and complete a writing project.</w:t>
            </w:r>
          </w:p>
          <w:p w:rsidR="00DF47F3" w:rsidRDefault="00DF47F3">
            <w:pPr>
              <w:rPr>
                <w:sz w:val="20"/>
              </w:rPr>
            </w:pPr>
          </w:p>
          <w:p w:rsidR="00DF47F3" w:rsidRDefault="000C515F">
            <w:pPr>
              <w:rPr>
                <w:sz w:val="20"/>
              </w:rPr>
            </w:pPr>
            <w:r>
              <w:rPr>
                <w:sz w:val="20"/>
              </w:rPr>
              <w:t>Work collaboratively to answer research questions.</w:t>
            </w:r>
          </w:p>
          <w:p w:rsidR="00DF47F3" w:rsidRPr="000D0838" w:rsidRDefault="00DF47F3">
            <w:pPr>
              <w:rPr>
                <w:sz w:val="20"/>
              </w:rPr>
            </w:pPr>
          </w:p>
        </w:tc>
        <w:tc>
          <w:tcPr>
            <w:tcW w:w="2680" w:type="dxa"/>
          </w:tcPr>
          <w:p w:rsidR="000C515F" w:rsidRDefault="000C515F">
            <w:pPr>
              <w:rPr>
                <w:sz w:val="20"/>
              </w:rPr>
            </w:pPr>
            <w:r>
              <w:rPr>
                <w:sz w:val="20"/>
              </w:rPr>
              <w:t>Learn effective uses of organizational tools (graphic organizers, checklists, etc.)</w:t>
            </w:r>
          </w:p>
          <w:p w:rsidR="000C515F" w:rsidRDefault="000C515F">
            <w:pPr>
              <w:rPr>
                <w:sz w:val="20"/>
              </w:rPr>
            </w:pPr>
          </w:p>
          <w:p w:rsidR="000C515F" w:rsidRDefault="000C515F">
            <w:pPr>
              <w:rPr>
                <w:sz w:val="20"/>
              </w:rPr>
            </w:pPr>
            <w:r>
              <w:rPr>
                <w:sz w:val="20"/>
              </w:rPr>
              <w:t>Identify key information and details from provided research.</w:t>
            </w:r>
          </w:p>
          <w:p w:rsidR="000C515F" w:rsidRDefault="000C515F">
            <w:pPr>
              <w:rPr>
                <w:sz w:val="20"/>
              </w:rPr>
            </w:pPr>
          </w:p>
          <w:p w:rsidR="00DF47F3" w:rsidRPr="000D0838" w:rsidRDefault="000C515F">
            <w:pPr>
              <w:rPr>
                <w:sz w:val="20"/>
              </w:rPr>
            </w:pPr>
            <w:r>
              <w:rPr>
                <w:sz w:val="20"/>
              </w:rPr>
              <w:t>Incorporate personal experiences and knowledge into their understanding of the research.</w:t>
            </w:r>
          </w:p>
        </w:tc>
        <w:tc>
          <w:tcPr>
            <w:tcW w:w="2680" w:type="dxa"/>
          </w:tcPr>
          <w:p w:rsidR="000C515F" w:rsidRDefault="000C515F" w:rsidP="00843447">
            <w:pPr>
              <w:rPr>
                <w:sz w:val="20"/>
              </w:rPr>
            </w:pPr>
            <w:r>
              <w:rPr>
                <w:sz w:val="20"/>
              </w:rPr>
              <w:t>Locate important details and facts within the research.</w:t>
            </w:r>
          </w:p>
          <w:p w:rsidR="000C515F" w:rsidRDefault="000C515F" w:rsidP="00843447">
            <w:pPr>
              <w:rPr>
                <w:sz w:val="20"/>
              </w:rPr>
            </w:pPr>
          </w:p>
          <w:p w:rsidR="000C515F" w:rsidRDefault="000C515F" w:rsidP="00843447">
            <w:pPr>
              <w:rPr>
                <w:sz w:val="20"/>
              </w:rPr>
            </w:pPr>
            <w:r>
              <w:rPr>
                <w:sz w:val="20"/>
              </w:rPr>
              <w:t>Expand the use of collaborative tools to conduct and analyze research.</w:t>
            </w:r>
          </w:p>
          <w:p w:rsidR="000C515F" w:rsidRDefault="000C515F" w:rsidP="00843447">
            <w:pPr>
              <w:rPr>
                <w:sz w:val="20"/>
              </w:rPr>
            </w:pPr>
          </w:p>
          <w:p w:rsidR="00DF47F3" w:rsidRPr="000C515F" w:rsidRDefault="000C515F" w:rsidP="00843447">
            <w:pPr>
              <w:rPr>
                <w:i/>
                <w:sz w:val="20"/>
              </w:rPr>
            </w:pPr>
            <w:r>
              <w:rPr>
                <w:i/>
                <w:sz w:val="20"/>
              </w:rPr>
              <w:t xml:space="preserve">I can work with others to </w:t>
            </w:r>
            <w:r w:rsidR="00BD7BDF">
              <w:rPr>
                <w:i/>
                <w:sz w:val="20"/>
              </w:rPr>
              <w:t>research and write about a topic.</w:t>
            </w:r>
          </w:p>
        </w:tc>
        <w:tc>
          <w:tcPr>
            <w:tcW w:w="2760" w:type="dxa"/>
            <w:vMerge/>
            <w:shd w:val="clear" w:color="auto" w:fill="F2F2F2"/>
          </w:tcPr>
          <w:p w:rsidR="00DF47F3" w:rsidRPr="00C95307" w:rsidRDefault="00DF47F3" w:rsidP="008D3B13">
            <w:pPr>
              <w:pStyle w:val="ListParagraph"/>
              <w:numPr>
                <w:ilvl w:val="0"/>
                <w:numId w:val="21"/>
              </w:num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61"/>
        </w:trPr>
        <w:tc>
          <w:tcPr>
            <w:tcW w:w="1320" w:type="dxa"/>
            <w:vMerge/>
          </w:tcPr>
          <w:p w:rsidR="00DF47F3" w:rsidRPr="000D0838" w:rsidRDefault="00DF47F3" w:rsidP="00843447">
            <w:pPr>
              <w:rPr>
                <w:sz w:val="20"/>
                <w:szCs w:val="20"/>
              </w:rPr>
            </w:pPr>
          </w:p>
        </w:tc>
        <w:tc>
          <w:tcPr>
            <w:tcW w:w="2040" w:type="dxa"/>
            <w:vMerge w:val="restart"/>
          </w:tcPr>
          <w:p w:rsidR="00DF47F3" w:rsidRPr="00D91895" w:rsidRDefault="00D91895" w:rsidP="00D91895">
            <w:pPr>
              <w:rPr>
                <w:sz w:val="18"/>
                <w:szCs w:val="18"/>
              </w:rPr>
            </w:pPr>
            <w:r w:rsidRPr="00D91895">
              <w:rPr>
                <w:sz w:val="18"/>
                <w:szCs w:val="18"/>
              </w:rPr>
              <w:t>8.</w:t>
            </w:r>
            <w:r>
              <w:rPr>
                <w:sz w:val="18"/>
                <w:szCs w:val="18"/>
                <w:u w:val="single"/>
              </w:rPr>
              <w:t xml:space="preserve"> </w:t>
            </w:r>
            <w:r w:rsidRPr="00D91895">
              <w:rPr>
                <w:sz w:val="18"/>
                <w:szCs w:val="18"/>
                <w:u w:val="single"/>
              </w:rPr>
              <w:t>With guidance and support</w:t>
            </w:r>
            <w:r w:rsidRPr="00D91895">
              <w:rPr>
                <w:sz w:val="18"/>
                <w:szCs w:val="18"/>
              </w:rPr>
              <w:t xml:space="preserve"> from adults, </w:t>
            </w:r>
            <w:r w:rsidRPr="00D91895">
              <w:rPr>
                <w:sz w:val="18"/>
                <w:szCs w:val="18"/>
                <w:u w:val="single"/>
              </w:rPr>
              <w:t>recall information</w:t>
            </w:r>
            <w:r w:rsidRPr="00D91895">
              <w:rPr>
                <w:sz w:val="18"/>
                <w:szCs w:val="18"/>
              </w:rPr>
              <w:t xml:space="preserve"> from experiences or </w:t>
            </w:r>
            <w:r w:rsidRPr="00D91895">
              <w:rPr>
                <w:sz w:val="18"/>
                <w:szCs w:val="18"/>
                <w:u w:val="single"/>
              </w:rPr>
              <w:t>gather information</w:t>
            </w:r>
            <w:r w:rsidRPr="00D91895">
              <w:rPr>
                <w:sz w:val="18"/>
                <w:szCs w:val="18"/>
              </w:rPr>
              <w:t xml:space="preserve"> from provided sources to answer a question.</w:t>
            </w:r>
          </w:p>
        </w:tc>
        <w:tc>
          <w:tcPr>
            <w:tcW w:w="8040" w:type="dxa"/>
            <w:gridSpan w:val="3"/>
          </w:tcPr>
          <w:p w:rsidR="0099762A" w:rsidRDefault="0099762A" w:rsidP="00843447">
            <w:pPr>
              <w:rPr>
                <w:sz w:val="18"/>
                <w:szCs w:val="18"/>
              </w:rPr>
            </w:pPr>
            <w:r>
              <w:rPr>
                <w:sz w:val="18"/>
                <w:szCs w:val="18"/>
              </w:rPr>
              <w:t xml:space="preserve">With help from adults, use prior experiences or provided sources to answer a question </w:t>
            </w:r>
          </w:p>
          <w:p w:rsidR="0099762A" w:rsidRPr="0099762A" w:rsidRDefault="0099762A" w:rsidP="00843447">
            <w:pPr>
              <w:rPr>
                <w:i/>
                <w:sz w:val="18"/>
                <w:szCs w:val="18"/>
              </w:rPr>
            </w:pPr>
            <w:r w:rsidRPr="0099762A">
              <w:rPr>
                <w:i/>
                <w:sz w:val="18"/>
                <w:szCs w:val="18"/>
              </w:rPr>
              <w:t xml:space="preserve">                                                               to </w:t>
            </w:r>
          </w:p>
          <w:p w:rsidR="00DF47F3" w:rsidRPr="0099762A" w:rsidRDefault="0099762A" w:rsidP="00843447">
            <w:pPr>
              <w:rPr>
                <w:sz w:val="18"/>
                <w:szCs w:val="18"/>
              </w:rPr>
            </w:pPr>
            <w:r w:rsidRPr="0099762A">
              <w:rPr>
                <w:i/>
                <w:sz w:val="18"/>
                <w:szCs w:val="18"/>
              </w:rPr>
              <w:t>Use prior experiences or provided sources to answer increasingly complex questions.</w:t>
            </w:r>
            <w:r>
              <w:rPr>
                <w:sz w:val="18"/>
                <w:szCs w:val="18"/>
              </w:rPr>
              <w:t xml:space="preserve"> </w:t>
            </w:r>
          </w:p>
        </w:tc>
        <w:tc>
          <w:tcPr>
            <w:tcW w:w="2760" w:type="dxa"/>
            <w:vMerge w:val="restart"/>
            <w:shd w:val="clear" w:color="auto" w:fill="F2F2F2"/>
          </w:tcPr>
          <w:p w:rsidR="00DF47F3" w:rsidRPr="00D91895" w:rsidRDefault="00D91895" w:rsidP="00D91895">
            <w:pPr>
              <w:rPr>
                <w:sz w:val="18"/>
                <w:szCs w:val="18"/>
              </w:rPr>
            </w:pPr>
            <w:r>
              <w:rPr>
                <w:sz w:val="18"/>
                <w:szCs w:val="18"/>
              </w:rPr>
              <w:t xml:space="preserve">8. </w:t>
            </w:r>
            <w:r w:rsidRPr="002D795D">
              <w:rPr>
                <w:sz w:val="18"/>
                <w:szCs w:val="18"/>
                <w:u w:val="single"/>
              </w:rPr>
              <w:t>With guidance and support</w:t>
            </w:r>
            <w:r w:rsidRPr="008D3B13">
              <w:rPr>
                <w:sz w:val="18"/>
                <w:szCs w:val="18"/>
              </w:rPr>
              <w:t xml:space="preserve"> from adults, </w:t>
            </w:r>
            <w:r w:rsidRPr="002D795D">
              <w:rPr>
                <w:sz w:val="18"/>
                <w:szCs w:val="18"/>
                <w:u w:val="single"/>
              </w:rPr>
              <w:t>recall information</w:t>
            </w:r>
            <w:r w:rsidRPr="008D3B13">
              <w:rPr>
                <w:sz w:val="18"/>
                <w:szCs w:val="18"/>
              </w:rPr>
              <w:t xml:space="preserve"> from experiences or </w:t>
            </w:r>
            <w:r w:rsidRPr="002D795D">
              <w:rPr>
                <w:sz w:val="18"/>
                <w:szCs w:val="18"/>
                <w:u w:val="single"/>
              </w:rPr>
              <w:t>gather information</w:t>
            </w:r>
            <w:r w:rsidRPr="008D3B13">
              <w:rPr>
                <w:sz w:val="18"/>
                <w:szCs w:val="18"/>
              </w:rPr>
              <w:t xml:space="preserve"> from provided sources to answer a question.</w:t>
            </w:r>
          </w:p>
        </w:tc>
        <w:tc>
          <w:tcPr>
            <w:tcW w:w="2040" w:type="dxa"/>
            <w:vMerge w:val="restart"/>
          </w:tcPr>
          <w:p w:rsidR="00DF47F3" w:rsidRPr="009C3CE2" w:rsidRDefault="00DF47F3" w:rsidP="00843447">
            <w:pPr>
              <w:rPr>
                <w:i/>
                <w:sz w:val="18"/>
                <w:szCs w:val="18"/>
              </w:rPr>
            </w:pPr>
          </w:p>
        </w:tc>
        <w:tc>
          <w:tcPr>
            <w:tcW w:w="2760" w:type="dxa"/>
            <w:vMerge/>
          </w:tcPr>
          <w:p w:rsidR="00DF47F3" w:rsidRPr="009C3CE2" w:rsidRDefault="00DF47F3" w:rsidP="00843447">
            <w:pPr>
              <w:pStyle w:val="BodyText"/>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2033"/>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99762A" w:rsidRDefault="0099762A">
            <w:pPr>
              <w:rPr>
                <w:sz w:val="20"/>
                <w:szCs w:val="20"/>
              </w:rPr>
            </w:pPr>
            <w:r>
              <w:rPr>
                <w:sz w:val="20"/>
                <w:szCs w:val="20"/>
              </w:rPr>
              <w:t>How to scan resources for information related to a specific question.</w:t>
            </w:r>
          </w:p>
          <w:p w:rsidR="0099762A" w:rsidRDefault="0099762A">
            <w:pPr>
              <w:rPr>
                <w:sz w:val="20"/>
                <w:szCs w:val="20"/>
              </w:rPr>
            </w:pPr>
          </w:p>
          <w:p w:rsidR="0099762A" w:rsidRDefault="0099762A">
            <w:pPr>
              <w:rPr>
                <w:sz w:val="20"/>
                <w:szCs w:val="20"/>
              </w:rPr>
            </w:pPr>
            <w:r>
              <w:rPr>
                <w:sz w:val="20"/>
                <w:szCs w:val="20"/>
              </w:rPr>
              <w:t>How to apply prior experiences to a specific question.</w:t>
            </w:r>
          </w:p>
          <w:p w:rsidR="00DF47F3" w:rsidRDefault="00DF47F3">
            <w:pPr>
              <w:rPr>
                <w:sz w:val="20"/>
                <w:szCs w:val="20"/>
              </w:rPr>
            </w:pPr>
          </w:p>
          <w:p w:rsidR="00DF47F3" w:rsidRDefault="00DF47F3">
            <w:pPr>
              <w:rPr>
                <w:sz w:val="20"/>
                <w:szCs w:val="20"/>
              </w:rPr>
            </w:pPr>
          </w:p>
          <w:p w:rsidR="00DF47F3" w:rsidRDefault="00DF47F3">
            <w:pPr>
              <w:rPr>
                <w:sz w:val="20"/>
                <w:szCs w:val="20"/>
              </w:rPr>
            </w:pPr>
          </w:p>
          <w:p w:rsidR="00DF47F3" w:rsidRPr="000D0838" w:rsidRDefault="00DF47F3">
            <w:pPr>
              <w:rPr>
                <w:sz w:val="20"/>
                <w:szCs w:val="20"/>
              </w:rPr>
            </w:pPr>
          </w:p>
        </w:tc>
        <w:tc>
          <w:tcPr>
            <w:tcW w:w="2680" w:type="dxa"/>
          </w:tcPr>
          <w:p w:rsidR="0099762A" w:rsidRDefault="0099762A">
            <w:pPr>
              <w:rPr>
                <w:sz w:val="20"/>
              </w:rPr>
            </w:pPr>
            <w:r>
              <w:rPr>
                <w:sz w:val="20"/>
              </w:rPr>
              <w:t>Expand knowledge and use of research tools (words, pictures, digital sources, text features)</w:t>
            </w:r>
          </w:p>
          <w:p w:rsidR="0099762A" w:rsidRDefault="0099762A">
            <w:pPr>
              <w:rPr>
                <w:sz w:val="20"/>
              </w:rPr>
            </w:pPr>
          </w:p>
          <w:p w:rsidR="00DF47F3" w:rsidRPr="000D0838" w:rsidRDefault="00FC13DC">
            <w:pPr>
              <w:rPr>
                <w:sz w:val="20"/>
              </w:rPr>
            </w:pPr>
            <w:r>
              <w:rPr>
                <w:sz w:val="20"/>
              </w:rPr>
              <w:t>Refine the application of personal experiences to research questions.</w:t>
            </w:r>
          </w:p>
        </w:tc>
        <w:tc>
          <w:tcPr>
            <w:tcW w:w="2680" w:type="dxa"/>
          </w:tcPr>
          <w:p w:rsidR="00FC13DC" w:rsidRDefault="00FC13DC" w:rsidP="00843447">
            <w:pPr>
              <w:rPr>
                <w:sz w:val="18"/>
                <w:szCs w:val="18"/>
              </w:rPr>
            </w:pPr>
            <w:r w:rsidRPr="00FC13DC">
              <w:rPr>
                <w:sz w:val="18"/>
                <w:szCs w:val="18"/>
              </w:rPr>
              <w:t xml:space="preserve">Use prior experiences or provided sources to answer increasingly complex questions. </w:t>
            </w:r>
          </w:p>
          <w:p w:rsidR="00FC13DC" w:rsidRDefault="00FC13DC" w:rsidP="00843447">
            <w:pPr>
              <w:rPr>
                <w:sz w:val="18"/>
                <w:szCs w:val="18"/>
              </w:rPr>
            </w:pPr>
          </w:p>
          <w:p w:rsidR="00DF47F3" w:rsidRPr="00FC13DC" w:rsidRDefault="00FC13DC" w:rsidP="00843447">
            <w:pPr>
              <w:rPr>
                <w:i/>
                <w:sz w:val="20"/>
              </w:rPr>
            </w:pPr>
            <w:r>
              <w:rPr>
                <w:i/>
                <w:sz w:val="18"/>
                <w:szCs w:val="18"/>
              </w:rPr>
              <w:t>I can use a variety of sources to gather information and answer a question.</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c>
          <w:tcPr>
            <w:tcW w:w="1320" w:type="dxa"/>
          </w:tcPr>
          <w:p w:rsidR="00DF47F3" w:rsidRPr="00E541B0" w:rsidRDefault="00DF47F3">
            <w:pPr>
              <w:rPr>
                <w:sz w:val="18"/>
                <w:szCs w:val="18"/>
              </w:rPr>
            </w:pPr>
            <w:r>
              <w:rPr>
                <w:sz w:val="18"/>
                <w:szCs w:val="18"/>
              </w:rPr>
              <w:t>Anchor</w:t>
            </w:r>
          </w:p>
        </w:tc>
        <w:tc>
          <w:tcPr>
            <w:tcW w:w="2040" w:type="dxa"/>
          </w:tcPr>
          <w:p w:rsidR="00DF47F3" w:rsidRPr="00D42907" w:rsidRDefault="00DF47F3" w:rsidP="00843447">
            <w:pPr>
              <w:rPr>
                <w:sz w:val="18"/>
                <w:szCs w:val="18"/>
              </w:rPr>
            </w:pPr>
            <w:r w:rsidRPr="00D42907">
              <w:rPr>
                <w:sz w:val="18"/>
                <w:szCs w:val="18"/>
              </w:rPr>
              <w:t xml:space="preserve">Prior Grade/Subject </w:t>
            </w:r>
          </w:p>
          <w:p w:rsidR="00DF47F3" w:rsidRPr="00E541B0" w:rsidRDefault="00DF47F3" w:rsidP="00843447">
            <w:pPr>
              <w:rPr>
                <w:sz w:val="18"/>
                <w:szCs w:val="18"/>
              </w:rPr>
            </w:pPr>
            <w:r>
              <w:rPr>
                <w:sz w:val="18"/>
                <w:szCs w:val="18"/>
              </w:rPr>
              <w:t>Grade: Kindergarten</w:t>
            </w:r>
          </w:p>
        </w:tc>
        <w:tc>
          <w:tcPr>
            <w:tcW w:w="8040" w:type="dxa"/>
            <w:gridSpan w:val="3"/>
          </w:tcPr>
          <w:p w:rsidR="00DF47F3" w:rsidRPr="000728FE" w:rsidRDefault="00DF47F3">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DF47F3" w:rsidRPr="00D42907" w:rsidRDefault="00DF47F3" w:rsidP="00843447">
            <w:pPr>
              <w:rPr>
                <w:b/>
                <w:sz w:val="18"/>
                <w:szCs w:val="18"/>
              </w:rPr>
            </w:pPr>
            <w:r w:rsidRPr="00D42907">
              <w:rPr>
                <w:b/>
                <w:sz w:val="18"/>
                <w:szCs w:val="18"/>
              </w:rPr>
              <w:t>End of Grade/Subject</w:t>
            </w:r>
          </w:p>
          <w:p w:rsidR="00DF47F3" w:rsidRPr="00E541B0" w:rsidRDefault="00DF47F3" w:rsidP="00DF47F3">
            <w:pPr>
              <w:rPr>
                <w:sz w:val="18"/>
                <w:szCs w:val="18"/>
              </w:rPr>
            </w:pPr>
            <w:r>
              <w:t>Grade: First Grade</w:t>
            </w:r>
          </w:p>
        </w:tc>
        <w:tc>
          <w:tcPr>
            <w:tcW w:w="2040" w:type="dxa"/>
          </w:tcPr>
          <w:p w:rsidR="00DF47F3" w:rsidRPr="001A627C" w:rsidRDefault="00DF47F3">
            <w:pPr>
              <w:rPr>
                <w:sz w:val="18"/>
              </w:rPr>
            </w:pPr>
            <w:r w:rsidRPr="001A627C">
              <w:rPr>
                <w:sz w:val="18"/>
                <w:szCs w:val="18"/>
              </w:rPr>
              <w:t>Evidences of Proficiency</w:t>
            </w:r>
          </w:p>
        </w:tc>
        <w:tc>
          <w:tcPr>
            <w:tcW w:w="2760" w:type="dxa"/>
          </w:tcPr>
          <w:p w:rsidR="00DF47F3" w:rsidRPr="001A627C" w:rsidRDefault="00DF47F3">
            <w:pPr>
              <w:rPr>
                <w:sz w:val="18"/>
                <w:szCs w:val="18"/>
              </w:rPr>
            </w:pPr>
            <w:r w:rsidRPr="001A627C">
              <w:rPr>
                <w:sz w:val="18"/>
                <w:szCs w:val="18"/>
              </w:rPr>
              <w:t>Unpacking notes</w:t>
            </w:r>
          </w:p>
        </w:tc>
      </w:tr>
      <w:tr w:rsidR="00DF47F3" w:rsidRPr="000D0838">
        <w:trPr>
          <w:trHeight w:val="1013"/>
        </w:trPr>
        <w:tc>
          <w:tcPr>
            <w:tcW w:w="1320" w:type="dxa"/>
            <w:vMerge w:val="restart"/>
          </w:tcPr>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F47F3" w:rsidRPr="00E72778" w:rsidRDefault="00DF47F3">
            <w:pPr>
              <w:rPr>
                <w:b/>
                <w:sz w:val="18"/>
                <w:szCs w:val="18"/>
              </w:rPr>
            </w:pPr>
            <w:r>
              <w:rPr>
                <w:b/>
                <w:sz w:val="18"/>
                <w:szCs w:val="18"/>
              </w:rPr>
              <w:t>Range of Writing</w:t>
            </w:r>
          </w:p>
        </w:tc>
        <w:tc>
          <w:tcPr>
            <w:tcW w:w="2040" w:type="dxa"/>
            <w:vMerge w:val="restart"/>
          </w:tcPr>
          <w:p w:rsidR="00DF47F3" w:rsidRPr="00D91895" w:rsidRDefault="00D91895" w:rsidP="00D91895">
            <w:pPr>
              <w:rPr>
                <w:sz w:val="18"/>
                <w:szCs w:val="18"/>
              </w:rPr>
            </w:pPr>
            <w:r>
              <w:rPr>
                <w:sz w:val="18"/>
                <w:szCs w:val="18"/>
              </w:rPr>
              <w:t>9. (Begins in grade 4)</w:t>
            </w:r>
          </w:p>
        </w:tc>
        <w:tc>
          <w:tcPr>
            <w:tcW w:w="8040" w:type="dxa"/>
            <w:gridSpan w:val="3"/>
          </w:tcPr>
          <w:p w:rsidR="00DF47F3" w:rsidRPr="001A627C" w:rsidRDefault="00DF47F3">
            <w:pPr>
              <w:rPr>
                <w:sz w:val="20"/>
              </w:rPr>
            </w:pPr>
          </w:p>
        </w:tc>
        <w:tc>
          <w:tcPr>
            <w:tcW w:w="2760" w:type="dxa"/>
            <w:vMerge w:val="restart"/>
            <w:shd w:val="clear" w:color="auto" w:fill="F2F2F2"/>
          </w:tcPr>
          <w:p w:rsidR="00DF47F3" w:rsidRPr="00D91895" w:rsidRDefault="00D91895" w:rsidP="00D91895">
            <w:pPr>
              <w:rPr>
                <w:sz w:val="18"/>
                <w:szCs w:val="18"/>
              </w:rPr>
            </w:pPr>
            <w:r>
              <w:rPr>
                <w:sz w:val="18"/>
                <w:szCs w:val="18"/>
              </w:rPr>
              <w:t>9. (Begins in grade 4)</w:t>
            </w:r>
          </w:p>
        </w:tc>
        <w:tc>
          <w:tcPr>
            <w:tcW w:w="2040" w:type="dxa"/>
            <w:vMerge w:val="restart"/>
          </w:tcPr>
          <w:p w:rsidR="00DF47F3" w:rsidRPr="000F2FAB" w:rsidRDefault="00DF47F3" w:rsidP="00843447">
            <w:pPr>
              <w:rPr>
                <w:i/>
                <w:sz w:val="18"/>
                <w:szCs w:val="18"/>
              </w:rPr>
            </w:pPr>
          </w:p>
        </w:tc>
        <w:tc>
          <w:tcPr>
            <w:tcW w:w="2760" w:type="dxa"/>
            <w:vMerge w:val="restart"/>
          </w:tcPr>
          <w:p w:rsidR="00DF47F3" w:rsidRPr="00B24784" w:rsidRDefault="00DF47F3" w:rsidP="00843447">
            <w:pPr>
              <w:rPr>
                <w:sz w:val="18"/>
              </w:rPr>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89"/>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65"/>
        </w:trPr>
        <w:tc>
          <w:tcPr>
            <w:tcW w:w="1320" w:type="dxa"/>
            <w:vMerge/>
          </w:tcPr>
          <w:p w:rsidR="00DF47F3" w:rsidRPr="00D42907" w:rsidRDefault="00DF47F3" w:rsidP="00843447">
            <w:pPr>
              <w:rPr>
                <w:sz w:val="18"/>
                <w:szCs w:val="18"/>
              </w:rPr>
            </w:pPr>
          </w:p>
        </w:tc>
        <w:tc>
          <w:tcPr>
            <w:tcW w:w="2040" w:type="dxa"/>
            <w:vMerge w:val="restart"/>
          </w:tcPr>
          <w:p w:rsidR="00DF47F3" w:rsidRPr="00D42907" w:rsidRDefault="00D91895" w:rsidP="00843447">
            <w:pPr>
              <w:rPr>
                <w:sz w:val="18"/>
                <w:szCs w:val="18"/>
              </w:rPr>
            </w:pPr>
            <w:r>
              <w:rPr>
                <w:sz w:val="18"/>
                <w:szCs w:val="18"/>
              </w:rPr>
              <w:t>10. (Begins in grade 3)</w:t>
            </w:r>
          </w:p>
        </w:tc>
        <w:tc>
          <w:tcPr>
            <w:tcW w:w="8040" w:type="dxa"/>
            <w:gridSpan w:val="3"/>
          </w:tcPr>
          <w:p w:rsidR="00DF47F3" w:rsidRPr="006825C3" w:rsidRDefault="00DF47F3" w:rsidP="00843447">
            <w:pPr>
              <w:rPr>
                <w:i/>
                <w:sz w:val="18"/>
                <w:szCs w:val="18"/>
              </w:rPr>
            </w:pPr>
          </w:p>
        </w:tc>
        <w:tc>
          <w:tcPr>
            <w:tcW w:w="2760" w:type="dxa"/>
            <w:vMerge w:val="restart"/>
            <w:shd w:val="clear" w:color="auto" w:fill="F2F2F2"/>
          </w:tcPr>
          <w:p w:rsidR="00DF47F3" w:rsidRPr="00D42907" w:rsidRDefault="00D91895" w:rsidP="00843447">
            <w:pPr>
              <w:rPr>
                <w:sz w:val="18"/>
                <w:szCs w:val="18"/>
              </w:rPr>
            </w:pPr>
            <w:r>
              <w:rPr>
                <w:sz w:val="18"/>
                <w:szCs w:val="18"/>
              </w:rPr>
              <w:t>10. (Begins in grade 3)</w:t>
            </w:r>
          </w:p>
        </w:tc>
        <w:tc>
          <w:tcPr>
            <w:tcW w:w="2040" w:type="dxa"/>
            <w:vMerge w:val="restart"/>
          </w:tcPr>
          <w:p w:rsidR="00DF47F3" w:rsidRPr="00D42907" w:rsidRDefault="00DF47F3" w:rsidP="00843447">
            <w:pPr>
              <w:pStyle w:val="BodyText2"/>
            </w:pPr>
          </w:p>
        </w:tc>
        <w:tc>
          <w:tcPr>
            <w:tcW w:w="2760" w:type="dxa"/>
            <w:vMerge/>
          </w:tcPr>
          <w:p w:rsidR="00DF47F3" w:rsidRPr="00D42907" w:rsidRDefault="00DF47F3" w:rsidP="00843447">
            <w:pPr>
              <w:pStyle w:val="BodyText2"/>
            </w:pPr>
          </w:p>
        </w:tc>
      </w:tr>
      <w:tr w:rsidR="00DF47F3" w:rsidRPr="000D0838">
        <w:trPr>
          <w:trHeight w:val="85"/>
        </w:trPr>
        <w:tc>
          <w:tcPr>
            <w:tcW w:w="1320" w:type="dxa"/>
            <w:vMerge/>
          </w:tcPr>
          <w:p w:rsidR="00DF47F3" w:rsidRPr="000D0838" w:rsidRDefault="00DF47F3" w:rsidP="00843447">
            <w:pPr>
              <w:rPr>
                <w:sz w:val="20"/>
                <w:szCs w:val="20"/>
              </w:rPr>
            </w:pPr>
          </w:p>
        </w:tc>
        <w:tc>
          <w:tcPr>
            <w:tcW w:w="2040" w:type="dxa"/>
            <w:vMerge/>
          </w:tcPr>
          <w:p w:rsidR="00DF47F3" w:rsidRPr="000D0838" w:rsidRDefault="00DF47F3" w:rsidP="00843447">
            <w:pPr>
              <w:rPr>
                <w:sz w:val="20"/>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913"/>
        </w:trPr>
        <w:tc>
          <w:tcPr>
            <w:tcW w:w="1320" w:type="dxa"/>
            <w:vMerge/>
          </w:tcPr>
          <w:p w:rsidR="00DF47F3" w:rsidRPr="000D0838" w:rsidRDefault="00DF47F3" w:rsidP="00843447">
            <w:pPr>
              <w:rPr>
                <w:sz w:val="20"/>
              </w:rPr>
            </w:pPr>
          </w:p>
        </w:tc>
        <w:tc>
          <w:tcPr>
            <w:tcW w:w="2040" w:type="dxa"/>
            <w:vMerge/>
          </w:tcPr>
          <w:p w:rsidR="00DF47F3" w:rsidRPr="00BA486C" w:rsidRDefault="00DF47F3" w:rsidP="00843447">
            <w:pPr>
              <w:rPr>
                <w:sz w:val="18"/>
                <w:szCs w:val="18"/>
              </w:rPr>
            </w:pPr>
          </w:p>
        </w:tc>
        <w:tc>
          <w:tcPr>
            <w:tcW w:w="2680" w:type="dxa"/>
          </w:tcPr>
          <w:p w:rsidR="00DF47F3" w:rsidRDefault="00DF47F3" w:rsidP="00843447">
            <w:pPr>
              <w:rPr>
                <w:sz w:val="20"/>
              </w:rPr>
            </w:pPr>
          </w:p>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8C6661" w:rsidRDefault="00DF47F3" w:rsidP="00843447">
            <w:p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97"/>
        </w:trPr>
        <w:tc>
          <w:tcPr>
            <w:tcW w:w="1320" w:type="dxa"/>
            <w:vMerge/>
          </w:tcPr>
          <w:p w:rsidR="00DF47F3" w:rsidRPr="000D0838" w:rsidRDefault="00DF47F3" w:rsidP="00843447">
            <w:pPr>
              <w:rPr>
                <w:sz w:val="20"/>
              </w:rPr>
            </w:pPr>
          </w:p>
        </w:tc>
        <w:tc>
          <w:tcPr>
            <w:tcW w:w="2040" w:type="dxa"/>
            <w:vMerge w:val="restart"/>
          </w:tcPr>
          <w:p w:rsidR="00DF47F3" w:rsidRPr="00EC385C" w:rsidRDefault="00DF47F3" w:rsidP="00843447">
            <w:pPr>
              <w:rPr>
                <w:sz w:val="18"/>
                <w:szCs w:val="18"/>
              </w:rPr>
            </w:pPr>
          </w:p>
        </w:tc>
        <w:tc>
          <w:tcPr>
            <w:tcW w:w="8040" w:type="dxa"/>
            <w:gridSpan w:val="3"/>
          </w:tcPr>
          <w:p w:rsidR="00DF47F3" w:rsidRPr="000728FE" w:rsidRDefault="00DF47F3" w:rsidP="00843447">
            <w:pPr>
              <w:pStyle w:val="Heading2"/>
              <w:rPr>
                <w:i/>
                <w:u w:val="none"/>
              </w:rPr>
            </w:pPr>
          </w:p>
        </w:tc>
        <w:tc>
          <w:tcPr>
            <w:tcW w:w="2760" w:type="dxa"/>
            <w:vMerge w:val="restart"/>
            <w:shd w:val="clear" w:color="auto" w:fill="F2F2F2"/>
          </w:tcPr>
          <w:p w:rsidR="00DF47F3" w:rsidRPr="000D0838" w:rsidRDefault="00DF47F3" w:rsidP="00843447">
            <w:pPr>
              <w:rPr>
                <w:sz w:val="20"/>
              </w:rPr>
            </w:pPr>
          </w:p>
        </w:tc>
        <w:tc>
          <w:tcPr>
            <w:tcW w:w="2040" w:type="dxa"/>
            <w:vMerge w:val="restart"/>
          </w:tcPr>
          <w:p w:rsidR="00DF47F3" w:rsidRPr="00C81F2E" w:rsidRDefault="00DF47F3" w:rsidP="00843447">
            <w:pPr>
              <w:rPr>
                <w:sz w:val="20"/>
              </w:rPr>
            </w:pPr>
          </w:p>
        </w:tc>
        <w:tc>
          <w:tcPr>
            <w:tcW w:w="2760" w:type="dxa"/>
            <w:vMerge/>
          </w:tcPr>
          <w:p w:rsidR="00DF47F3" w:rsidRPr="00EC385C" w:rsidRDefault="00DF47F3" w:rsidP="00843447">
            <w:pPr>
              <w:rPr>
                <w:i/>
                <w:sz w:val="20"/>
              </w:rPr>
            </w:pPr>
          </w:p>
        </w:tc>
      </w:tr>
      <w:tr w:rsidR="00DF47F3" w:rsidRPr="000D0838">
        <w:trPr>
          <w:trHeight w:val="254"/>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865"/>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tcPr>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62A" w:rsidRDefault="0099762A" w:rsidP="00843447">
      <w:r>
        <w:separator/>
      </w:r>
    </w:p>
  </w:endnote>
  <w:endnote w:type="continuationSeparator" w:id="0">
    <w:p w:rsidR="0099762A" w:rsidRDefault="0099762A" w:rsidP="00843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62A" w:rsidRDefault="0099762A" w:rsidP="00843447">
      <w:r>
        <w:separator/>
      </w:r>
    </w:p>
  </w:footnote>
  <w:footnote w:type="continuationSeparator" w:id="0">
    <w:p w:rsidR="0099762A" w:rsidRDefault="0099762A"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62A" w:rsidRPr="004A590B" w:rsidRDefault="0099762A"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99762A" w:rsidRPr="00D42907">
      <w:tc>
        <w:tcPr>
          <w:tcW w:w="14160" w:type="dxa"/>
        </w:tcPr>
        <w:p w:rsidR="0099762A" w:rsidRDefault="0099762A" w:rsidP="00DF47F3">
          <w:pPr>
            <w:rPr>
              <w:b/>
              <w:sz w:val="18"/>
              <w:szCs w:val="18"/>
            </w:rPr>
          </w:pPr>
          <w:r>
            <w:rPr>
              <w:b/>
              <w:sz w:val="18"/>
              <w:szCs w:val="18"/>
            </w:rPr>
            <w:t>Grade Level:  First Grade</w:t>
          </w:r>
        </w:p>
      </w:tc>
      <w:tc>
        <w:tcPr>
          <w:tcW w:w="4800" w:type="dxa"/>
        </w:tcPr>
        <w:p w:rsidR="0099762A" w:rsidRPr="00D42907" w:rsidRDefault="0099762A" w:rsidP="00843447">
          <w:pPr>
            <w:rPr>
              <w:b/>
              <w:sz w:val="18"/>
              <w:szCs w:val="18"/>
            </w:rPr>
          </w:pPr>
          <w:r>
            <w:rPr>
              <w:b/>
              <w:sz w:val="18"/>
              <w:szCs w:val="18"/>
            </w:rPr>
            <w:t>Date:</w:t>
          </w:r>
        </w:p>
      </w:tc>
    </w:tr>
    <w:tr w:rsidR="0099762A" w:rsidRPr="00D42907">
      <w:trPr>
        <w:trHeight w:val="446"/>
      </w:trPr>
      <w:tc>
        <w:tcPr>
          <w:tcW w:w="18960" w:type="dxa"/>
          <w:gridSpan w:val="2"/>
        </w:tcPr>
        <w:p w:rsidR="0099762A" w:rsidRPr="00D42907" w:rsidRDefault="0099762A" w:rsidP="009A17DE">
          <w:pPr>
            <w:pStyle w:val="Heading1"/>
            <w:rPr>
              <w:sz w:val="18"/>
              <w:szCs w:val="18"/>
            </w:rPr>
          </w:pPr>
          <w:r w:rsidRPr="00D42907">
            <w:rPr>
              <w:sz w:val="18"/>
              <w:szCs w:val="18"/>
            </w:rPr>
            <w:t xml:space="preserve">Strand: </w:t>
          </w:r>
          <w:r>
            <w:rPr>
              <w:sz w:val="18"/>
              <w:szCs w:val="18"/>
            </w:rPr>
            <w:t xml:space="preserve">  Writing</w:t>
          </w:r>
        </w:p>
      </w:tc>
    </w:tr>
  </w:tbl>
  <w:p w:rsidR="0099762A" w:rsidRDefault="0099762A">
    <w:pPr>
      <w:pStyle w:val="Header"/>
    </w:pPr>
  </w:p>
  <w:p w:rsidR="0099762A" w:rsidRDefault="0099762A">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068CC"/>
    <w:multiLevelType w:val="multilevel"/>
    <w:tmpl w:val="A99A0DC2"/>
    <w:lvl w:ilvl="0">
      <w:start w:val="7"/>
      <w:numFmt w:val="decimal"/>
      <w:lvlText w:val="%1."/>
      <w:lvlJc w:val="left"/>
      <w:pPr>
        <w:tabs>
          <w:tab w:val="num" w:pos="0"/>
        </w:tabs>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390187"/>
    <w:multiLevelType w:val="hybridMultilevel"/>
    <w:tmpl w:val="F348B6CE"/>
    <w:lvl w:ilvl="0" w:tplc="65BA2BD6">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2E3682"/>
    <w:multiLevelType w:val="hybridMultilevel"/>
    <w:tmpl w:val="CD90A0C6"/>
    <w:lvl w:ilvl="0" w:tplc="4DC4EE36">
      <w:start w:val="10"/>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151F57"/>
    <w:multiLevelType w:val="multilevel"/>
    <w:tmpl w:val="E160C1D2"/>
    <w:lvl w:ilvl="0">
      <w:start w:val="7"/>
      <w:numFmt w:val="decimal"/>
      <w:lvlText w:val="%1."/>
      <w:lvlJc w:val="left"/>
      <w:pPr>
        <w:tabs>
          <w:tab w:val="num" w:pos="0"/>
        </w:tabs>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61509F"/>
    <w:multiLevelType w:val="hybridMultilevel"/>
    <w:tmpl w:val="2738DBF6"/>
    <w:lvl w:ilvl="0" w:tplc="8CFC3DFE">
      <w:start w:val="7"/>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AE3284"/>
    <w:multiLevelType w:val="multilevel"/>
    <w:tmpl w:val="1E504F08"/>
    <w:lvl w:ilvl="0">
      <w:start w:val="1"/>
      <w:numFmt w:val="decimal"/>
      <w:lvlText w:val="%1."/>
      <w:lvlJc w:val="left"/>
      <w:pPr>
        <w:tabs>
          <w:tab w:val="num" w:pos="0"/>
        </w:tabs>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3F95990"/>
    <w:multiLevelType w:val="hybridMultilevel"/>
    <w:tmpl w:val="5394CC6C"/>
    <w:lvl w:ilvl="0" w:tplc="38A8D010">
      <w:start w:val="4"/>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E93E30"/>
    <w:multiLevelType w:val="hybridMultilevel"/>
    <w:tmpl w:val="0C9615FA"/>
    <w:lvl w:ilvl="0" w:tplc="65BA2BD6">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F26421"/>
    <w:multiLevelType w:val="hybridMultilevel"/>
    <w:tmpl w:val="A99A0DC2"/>
    <w:lvl w:ilvl="0" w:tplc="845ADA28">
      <w:start w:val="7"/>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206837"/>
    <w:multiLevelType w:val="multilevel"/>
    <w:tmpl w:val="BC3AA82C"/>
    <w:lvl w:ilvl="0">
      <w:start w:val="1"/>
      <w:numFmt w:val="decimal"/>
      <w:lvlText w:val="%1."/>
      <w:lvlJc w:val="left"/>
      <w:pPr>
        <w:tabs>
          <w:tab w:val="num" w:pos="0"/>
        </w:tabs>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502413F"/>
    <w:multiLevelType w:val="hybridMultilevel"/>
    <w:tmpl w:val="1E504F08"/>
    <w:lvl w:ilvl="0" w:tplc="65BA2BD6">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A47009"/>
    <w:multiLevelType w:val="hybridMultilevel"/>
    <w:tmpl w:val="BC3AA82C"/>
    <w:lvl w:ilvl="0" w:tplc="65BA2BD6">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770FE1"/>
    <w:multiLevelType w:val="hybridMultilevel"/>
    <w:tmpl w:val="E160C1D2"/>
    <w:lvl w:ilvl="0" w:tplc="8CFC3DFE">
      <w:start w:val="7"/>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9D39E3"/>
    <w:multiLevelType w:val="hybridMultilevel"/>
    <w:tmpl w:val="136A49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4BF1C84"/>
    <w:multiLevelType w:val="hybridMultilevel"/>
    <w:tmpl w:val="5846047C"/>
    <w:lvl w:ilvl="0" w:tplc="2E443A98">
      <w:start w:val="4"/>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255107"/>
    <w:multiLevelType w:val="multilevel"/>
    <w:tmpl w:val="5394CC6C"/>
    <w:lvl w:ilvl="0">
      <w:start w:val="4"/>
      <w:numFmt w:val="decimal"/>
      <w:lvlText w:val="%1."/>
      <w:lvlJc w:val="left"/>
      <w:pPr>
        <w:tabs>
          <w:tab w:val="num" w:pos="0"/>
        </w:tabs>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EC4FAD"/>
    <w:multiLevelType w:val="hybridMultilevel"/>
    <w:tmpl w:val="A8CE9188"/>
    <w:lvl w:ilvl="0" w:tplc="65BA2BD6">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61BAB"/>
    <w:multiLevelType w:val="hybridMultilevel"/>
    <w:tmpl w:val="444C7802"/>
    <w:lvl w:ilvl="0" w:tplc="8CFC3DFE">
      <w:start w:val="7"/>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2"/>
  </w:num>
  <w:num w:numId="4">
    <w:abstractNumId w:val="20"/>
  </w:num>
  <w:num w:numId="5">
    <w:abstractNumId w:val="7"/>
  </w:num>
  <w:num w:numId="6">
    <w:abstractNumId w:val="17"/>
  </w:num>
  <w:num w:numId="7">
    <w:abstractNumId w:val="1"/>
  </w:num>
  <w:num w:numId="8">
    <w:abstractNumId w:val="21"/>
  </w:num>
  <w:num w:numId="9">
    <w:abstractNumId w:val="15"/>
  </w:num>
  <w:num w:numId="10">
    <w:abstractNumId w:val="14"/>
  </w:num>
  <w:num w:numId="11">
    <w:abstractNumId w:val="13"/>
  </w:num>
  <w:num w:numId="12">
    <w:abstractNumId w:val="11"/>
  </w:num>
  <w:num w:numId="13">
    <w:abstractNumId w:val="9"/>
  </w:num>
  <w:num w:numId="14">
    <w:abstractNumId w:val="6"/>
  </w:num>
  <w:num w:numId="15">
    <w:abstractNumId w:val="22"/>
  </w:num>
  <w:num w:numId="16">
    <w:abstractNumId w:val="16"/>
  </w:num>
  <w:num w:numId="17">
    <w:abstractNumId w:val="5"/>
  </w:num>
  <w:num w:numId="18">
    <w:abstractNumId w:val="18"/>
  </w:num>
  <w:num w:numId="19">
    <w:abstractNumId w:val="10"/>
  </w:num>
  <w:num w:numId="20">
    <w:abstractNumId w:val="19"/>
  </w:num>
  <w:num w:numId="21">
    <w:abstractNumId w:val="12"/>
  </w:num>
  <w:num w:numId="22">
    <w:abstractNumId w:val="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stylePaneFormatFilter w:val="370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037A5F"/>
    <w:rsid w:val="000C515F"/>
    <w:rsid w:val="002D795D"/>
    <w:rsid w:val="003109FE"/>
    <w:rsid w:val="00311715"/>
    <w:rsid w:val="00492736"/>
    <w:rsid w:val="004A64B7"/>
    <w:rsid w:val="00554E32"/>
    <w:rsid w:val="005F1B65"/>
    <w:rsid w:val="006B0945"/>
    <w:rsid w:val="00761BCB"/>
    <w:rsid w:val="007F700F"/>
    <w:rsid w:val="00843447"/>
    <w:rsid w:val="0085178B"/>
    <w:rsid w:val="008D3B13"/>
    <w:rsid w:val="0095120E"/>
    <w:rsid w:val="00977F50"/>
    <w:rsid w:val="0099762A"/>
    <w:rsid w:val="009A17DE"/>
    <w:rsid w:val="00A93BED"/>
    <w:rsid w:val="00B24784"/>
    <w:rsid w:val="00BC5194"/>
    <w:rsid w:val="00BD7BDF"/>
    <w:rsid w:val="00C95307"/>
    <w:rsid w:val="00CF1DB5"/>
    <w:rsid w:val="00D91895"/>
    <w:rsid w:val="00DF47F3"/>
    <w:rsid w:val="00E84C8A"/>
    <w:rsid w:val="00E97FE0"/>
    <w:rsid w:val="00F767A3"/>
    <w:rsid w:val="00F77368"/>
    <w:rsid w:val="00FC13DC"/>
    <w:rsid w:val="00FD34E5"/>
  </w:rsids>
  <m:mathPr>
    <m:mathFont m:val="Footlight MT Ligh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037A5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0</TotalTime>
  <Pages>6</Pages>
  <Words>1607</Words>
  <Characters>9161</Characters>
  <Application>Microsoft Macintosh Word</Application>
  <DocSecurity>0</DocSecurity>
  <Lines>76</Lines>
  <Paragraphs>18</Paragraphs>
  <ScaleCrop>false</ScaleCrop>
  <Company>Hewlett-Packard</Company>
  <LinksUpToDate>false</LinksUpToDate>
  <CharactersWithSpaces>11250</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2012-06-12T15:16:00Z</dcterms:created>
  <dcterms:modified xsi:type="dcterms:W3CDTF">2012-06-12T15:16:00Z</dcterms:modified>
</cp:coreProperties>
</file>